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CACD" w14:textId="77777777" w:rsidR="003D4180" w:rsidRDefault="003D4180" w:rsidP="003D4180">
      <w:pPr>
        <w:jc w:val="center"/>
        <w:rPr>
          <w:sz w:val="96"/>
          <w:szCs w:val="96"/>
          <w:lang w:val="en-US"/>
        </w:rPr>
      </w:pPr>
    </w:p>
    <w:p w14:paraId="7BC338FA" w14:textId="77777777" w:rsidR="003D4180" w:rsidRDefault="003D4180" w:rsidP="003D4180">
      <w:pPr>
        <w:jc w:val="center"/>
        <w:rPr>
          <w:sz w:val="96"/>
          <w:szCs w:val="96"/>
          <w:lang w:val="en-US"/>
        </w:rPr>
      </w:pPr>
      <w:r w:rsidRPr="0077139D">
        <w:rPr>
          <w:sz w:val="96"/>
          <w:szCs w:val="96"/>
          <w:lang w:val="en-US"/>
        </w:rPr>
        <w:t xml:space="preserve">Brandon </w:t>
      </w:r>
    </w:p>
    <w:p w14:paraId="7ABFCA62" w14:textId="450F6C86" w:rsidR="003D4180" w:rsidRPr="0077139D" w:rsidRDefault="003D4180" w:rsidP="0077139D">
      <w:pPr>
        <w:jc w:val="center"/>
        <w:rPr>
          <w:sz w:val="96"/>
          <w:szCs w:val="96"/>
          <w:lang w:val="en-US"/>
        </w:rPr>
      </w:pPr>
      <w:r w:rsidRPr="0077139D">
        <w:rPr>
          <w:sz w:val="96"/>
          <w:szCs w:val="96"/>
          <w:lang w:val="en-US"/>
        </w:rPr>
        <w:t>Career Symposium</w:t>
      </w:r>
    </w:p>
    <w:p w14:paraId="3D2891F6" w14:textId="6A71476B" w:rsidR="003D4180" w:rsidRDefault="003D4180">
      <w:pPr>
        <w:rPr>
          <w:sz w:val="48"/>
          <w:szCs w:val="48"/>
          <w:lang w:val="en-US"/>
        </w:rPr>
      </w:pPr>
    </w:p>
    <w:p w14:paraId="310AA99D" w14:textId="1160AE67" w:rsidR="003D4180" w:rsidRDefault="003D4180">
      <w:pPr>
        <w:rPr>
          <w:sz w:val="48"/>
          <w:szCs w:val="48"/>
          <w:lang w:val="en-US"/>
        </w:rPr>
      </w:pPr>
      <w:r w:rsidRPr="0077139D">
        <w:rPr>
          <w:noProof/>
          <w:sz w:val="48"/>
          <w:szCs w:val="48"/>
        </w:rPr>
        <w:drawing>
          <wp:anchor distT="0" distB="0" distL="114300" distR="114300" simplePos="0" relativeHeight="251660288" behindDoc="1" locked="0" layoutInCell="1" allowOverlap="1" wp14:anchorId="05742893" wp14:editId="7D8B5865">
            <wp:simplePos x="0" y="0"/>
            <wp:positionH relativeFrom="page">
              <wp:posOffset>2347059</wp:posOffset>
            </wp:positionH>
            <wp:positionV relativeFrom="paragraph">
              <wp:posOffset>297106</wp:posOffset>
            </wp:positionV>
            <wp:extent cx="3192780" cy="1907540"/>
            <wp:effectExtent l="0" t="0" r="0" b="0"/>
            <wp:wrapTight wrapText="bothSides">
              <wp:wrapPolygon edited="0">
                <wp:start x="6573" y="647"/>
                <wp:lineTo x="4768" y="3883"/>
                <wp:lineTo x="4640" y="4746"/>
                <wp:lineTo x="2191" y="9276"/>
                <wp:lineTo x="1289" y="11217"/>
                <wp:lineTo x="1160" y="14884"/>
                <wp:lineTo x="2191" y="18336"/>
                <wp:lineTo x="2191" y="18551"/>
                <wp:lineTo x="3995" y="20277"/>
                <wp:lineTo x="4253" y="20708"/>
                <wp:lineTo x="6444" y="20708"/>
                <wp:lineTo x="6702" y="20277"/>
                <wp:lineTo x="8506" y="18551"/>
                <wp:lineTo x="11599" y="18336"/>
                <wp:lineTo x="20621" y="15747"/>
                <wp:lineTo x="20749" y="14237"/>
                <wp:lineTo x="15079" y="11433"/>
                <wp:lineTo x="15723" y="11433"/>
                <wp:lineTo x="17399" y="8844"/>
                <wp:lineTo x="17399" y="7334"/>
                <wp:lineTo x="14177" y="6040"/>
                <wp:lineTo x="8248" y="4530"/>
                <wp:lineTo x="7217" y="647"/>
                <wp:lineTo x="6573" y="647"/>
              </wp:wrapPolygon>
            </wp:wrapTight>
            <wp:docPr id="3" name="Picture 3" descr="A picture containing text&#10;&#10;Description automatically generated">
              <a:extLst xmlns:a="http://schemas.openxmlformats.org/drawingml/2006/main">
                <a:ext uri="{FF2B5EF4-FFF2-40B4-BE49-F238E27FC236}">
                  <a16:creationId xmlns:a16="http://schemas.microsoft.com/office/drawing/2014/main" id="{019079D6-C662-4AAE-8548-C780B4B63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Picture 3" descr="A picture containing text&#10;&#10;Description automatically generated">
                      <a:extLst>
                        <a:ext uri="{FF2B5EF4-FFF2-40B4-BE49-F238E27FC236}">
                          <a16:creationId xmlns:a16="http://schemas.microsoft.com/office/drawing/2014/main" id="{019079D6-C662-4AAE-8548-C780B4B6371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2780" cy="190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22AFE" w14:textId="5EB5B650" w:rsidR="003D4180" w:rsidRDefault="003D4180">
      <w:pPr>
        <w:rPr>
          <w:sz w:val="48"/>
          <w:szCs w:val="48"/>
          <w:lang w:val="en-US"/>
        </w:rPr>
      </w:pPr>
    </w:p>
    <w:p w14:paraId="7CC312A1" w14:textId="77777777" w:rsidR="003D4180" w:rsidRDefault="003D4180">
      <w:pPr>
        <w:rPr>
          <w:sz w:val="48"/>
          <w:szCs w:val="48"/>
          <w:lang w:val="en-US"/>
        </w:rPr>
      </w:pPr>
    </w:p>
    <w:p w14:paraId="61D43A40" w14:textId="77777777" w:rsidR="003D4180" w:rsidRDefault="003D4180">
      <w:pPr>
        <w:rPr>
          <w:sz w:val="48"/>
          <w:szCs w:val="48"/>
          <w:lang w:val="en-US"/>
        </w:rPr>
      </w:pPr>
    </w:p>
    <w:p w14:paraId="07F6FE82" w14:textId="77777777" w:rsidR="003D4180" w:rsidRDefault="003D4180">
      <w:pPr>
        <w:rPr>
          <w:sz w:val="48"/>
          <w:szCs w:val="48"/>
          <w:lang w:val="en-US"/>
        </w:rPr>
      </w:pPr>
    </w:p>
    <w:p w14:paraId="59E92602" w14:textId="77777777" w:rsidR="003D4180" w:rsidRDefault="003D4180">
      <w:pPr>
        <w:rPr>
          <w:sz w:val="48"/>
          <w:szCs w:val="48"/>
          <w:lang w:val="en-US"/>
        </w:rPr>
      </w:pPr>
    </w:p>
    <w:p w14:paraId="785C114E" w14:textId="77777777" w:rsidR="003D4180" w:rsidRDefault="003D4180">
      <w:pPr>
        <w:rPr>
          <w:sz w:val="48"/>
          <w:szCs w:val="48"/>
          <w:lang w:val="en-US"/>
        </w:rPr>
      </w:pPr>
    </w:p>
    <w:p w14:paraId="46407B2C" w14:textId="77777777" w:rsidR="003D4180" w:rsidRDefault="003D4180">
      <w:pPr>
        <w:rPr>
          <w:sz w:val="48"/>
          <w:szCs w:val="48"/>
          <w:lang w:val="en-US"/>
        </w:rPr>
      </w:pPr>
    </w:p>
    <w:p w14:paraId="0DC5F547" w14:textId="77777777" w:rsidR="003D4180" w:rsidRDefault="003D4180">
      <w:pPr>
        <w:rPr>
          <w:sz w:val="48"/>
          <w:szCs w:val="48"/>
          <w:lang w:val="en-US"/>
        </w:rPr>
      </w:pPr>
    </w:p>
    <w:p w14:paraId="296E5063" w14:textId="77777777" w:rsidR="003D4180" w:rsidRDefault="003D4180">
      <w:pPr>
        <w:rPr>
          <w:sz w:val="48"/>
          <w:szCs w:val="48"/>
          <w:lang w:val="en-US"/>
        </w:rPr>
      </w:pPr>
    </w:p>
    <w:p w14:paraId="38CFD449" w14:textId="77777777" w:rsidR="003D4180" w:rsidRDefault="003D4180">
      <w:pPr>
        <w:rPr>
          <w:sz w:val="48"/>
          <w:szCs w:val="48"/>
          <w:lang w:val="en-US"/>
        </w:rPr>
      </w:pPr>
    </w:p>
    <w:p w14:paraId="2F500969" w14:textId="77777777" w:rsidR="003D4180" w:rsidRDefault="003D4180">
      <w:pPr>
        <w:rPr>
          <w:sz w:val="48"/>
          <w:szCs w:val="48"/>
          <w:lang w:val="en-US"/>
        </w:rPr>
      </w:pPr>
    </w:p>
    <w:p w14:paraId="217D3D47" w14:textId="77777777" w:rsidR="003D4180" w:rsidRDefault="003D4180">
      <w:pPr>
        <w:rPr>
          <w:sz w:val="48"/>
          <w:szCs w:val="48"/>
          <w:lang w:val="en-US"/>
        </w:rPr>
      </w:pPr>
    </w:p>
    <w:p w14:paraId="60830BC0" w14:textId="2C85BBAA" w:rsidR="003D4180" w:rsidRDefault="003D4180" w:rsidP="0077139D">
      <w:pPr>
        <w:jc w:val="center"/>
        <w:rPr>
          <w:sz w:val="48"/>
          <w:szCs w:val="48"/>
          <w:lang w:val="en-US"/>
        </w:rPr>
      </w:pPr>
      <w:r>
        <w:rPr>
          <w:sz w:val="48"/>
          <w:szCs w:val="48"/>
          <w:lang w:val="en-US"/>
        </w:rPr>
        <w:t>Board Recruitment Package</w:t>
      </w:r>
    </w:p>
    <w:p w14:paraId="5816B9AE" w14:textId="7ADE330E" w:rsidR="003D4180" w:rsidRDefault="003D4180">
      <w:pPr>
        <w:rPr>
          <w:sz w:val="48"/>
          <w:szCs w:val="48"/>
          <w:lang w:val="en-US"/>
        </w:rPr>
      </w:pPr>
    </w:p>
    <w:p w14:paraId="1B6A7760" w14:textId="168DCB86" w:rsidR="003D4180" w:rsidRDefault="003D4180">
      <w:pPr>
        <w:rPr>
          <w:rFonts w:asciiTheme="majorHAnsi" w:eastAsiaTheme="majorEastAsia" w:hAnsiTheme="majorHAnsi" w:cstheme="majorBidi"/>
          <w:spacing w:val="-10"/>
          <w:kern w:val="28"/>
          <w:sz w:val="48"/>
          <w:szCs w:val="48"/>
          <w:lang w:val="en-US"/>
        </w:rPr>
      </w:pPr>
      <w:r w:rsidRPr="0077139D">
        <w:rPr>
          <w:noProof/>
          <w:sz w:val="48"/>
          <w:szCs w:val="48"/>
        </w:rPr>
        <w:lastRenderedPageBreak/>
        <w:drawing>
          <wp:anchor distT="0" distB="0" distL="114300" distR="114300" simplePos="0" relativeHeight="251658240" behindDoc="1" locked="0" layoutInCell="1" allowOverlap="1" wp14:anchorId="5A06E37A" wp14:editId="770996E0">
            <wp:simplePos x="0" y="0"/>
            <wp:positionH relativeFrom="margin">
              <wp:posOffset>4678737</wp:posOffset>
            </wp:positionH>
            <wp:positionV relativeFrom="paragraph">
              <wp:posOffset>59055</wp:posOffset>
            </wp:positionV>
            <wp:extent cx="1181100" cy="705485"/>
            <wp:effectExtent l="0" t="0" r="0" b="0"/>
            <wp:wrapTight wrapText="bothSides">
              <wp:wrapPolygon edited="0">
                <wp:start x="5923" y="0"/>
                <wp:lineTo x="1045" y="10499"/>
                <wp:lineTo x="697" y="13998"/>
                <wp:lineTo x="1742" y="19831"/>
                <wp:lineTo x="3832" y="20997"/>
                <wp:lineTo x="6271" y="20997"/>
                <wp:lineTo x="7665" y="19831"/>
                <wp:lineTo x="20206" y="16331"/>
                <wp:lineTo x="20903" y="13998"/>
                <wp:lineTo x="15677" y="10499"/>
                <wp:lineTo x="18116" y="8749"/>
                <wp:lineTo x="16723" y="6416"/>
                <wp:lineTo x="7665" y="0"/>
                <wp:lineTo x="5923" y="0"/>
              </wp:wrapPolygon>
            </wp:wrapTight>
            <wp:docPr id="2094" name="Picture 3" descr="A picture containing text&#10;&#10;Description automatically generated">
              <a:extLst xmlns:a="http://schemas.openxmlformats.org/drawingml/2006/main">
                <a:ext uri="{FF2B5EF4-FFF2-40B4-BE49-F238E27FC236}">
                  <a16:creationId xmlns:a16="http://schemas.microsoft.com/office/drawing/2014/main" id="{019079D6-C662-4AAE-8548-C780B4B637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 name="Picture 3" descr="A picture containing text&#10;&#10;Description automatically generated">
                      <a:extLst>
                        <a:ext uri="{FF2B5EF4-FFF2-40B4-BE49-F238E27FC236}">
                          <a16:creationId xmlns:a16="http://schemas.microsoft.com/office/drawing/2014/main" id="{019079D6-C662-4AAE-8548-C780B4B63715}"/>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3A359" w14:textId="60D2EAFD" w:rsidR="009606CC" w:rsidRPr="0077139D" w:rsidRDefault="00E44C1B" w:rsidP="009C3F20">
      <w:pPr>
        <w:pStyle w:val="Title"/>
        <w:rPr>
          <w:sz w:val="48"/>
          <w:szCs w:val="48"/>
          <w:lang w:val="en-US"/>
        </w:rPr>
      </w:pPr>
      <w:r w:rsidRPr="0077139D">
        <w:rPr>
          <w:sz w:val="48"/>
          <w:szCs w:val="48"/>
          <w:lang w:val="en-US"/>
        </w:rPr>
        <w:t>Brandon Career Symposium</w:t>
      </w:r>
      <w:r w:rsidR="007C5219" w:rsidRPr="0077139D">
        <w:rPr>
          <w:noProof/>
          <w:sz w:val="48"/>
          <w:szCs w:val="48"/>
        </w:rPr>
        <w:t xml:space="preserve"> </w:t>
      </w:r>
    </w:p>
    <w:p w14:paraId="6AEE7DF2" w14:textId="77777777" w:rsidR="00D23C57" w:rsidRDefault="00D23C57" w:rsidP="00D23C57">
      <w:pPr>
        <w:rPr>
          <w:rFonts w:asciiTheme="majorHAnsi" w:hAnsiTheme="majorHAnsi"/>
          <w:b/>
          <w:sz w:val="32"/>
          <w:lang w:val="en-US"/>
        </w:rPr>
      </w:pPr>
      <w:r w:rsidRPr="00D23C57">
        <w:rPr>
          <w:rFonts w:asciiTheme="majorHAnsi" w:hAnsiTheme="majorHAnsi"/>
          <w:b/>
          <w:sz w:val="32"/>
          <w:lang w:val="en-US"/>
        </w:rPr>
        <w:t xml:space="preserve">Board </w:t>
      </w:r>
      <w:r w:rsidR="004A3585">
        <w:rPr>
          <w:rFonts w:asciiTheme="majorHAnsi" w:hAnsiTheme="majorHAnsi"/>
          <w:b/>
          <w:sz w:val="32"/>
          <w:lang w:val="en-US"/>
        </w:rPr>
        <w:t xml:space="preserve">Recruitment </w:t>
      </w:r>
      <w:r w:rsidRPr="00D23C57">
        <w:rPr>
          <w:rFonts w:asciiTheme="majorHAnsi" w:hAnsiTheme="majorHAnsi"/>
          <w:b/>
          <w:sz w:val="32"/>
          <w:lang w:val="en-US"/>
        </w:rPr>
        <w:t xml:space="preserve">Package </w:t>
      </w:r>
    </w:p>
    <w:p w14:paraId="5A62AD6A" w14:textId="77777777" w:rsidR="004A3585" w:rsidRPr="0077139D" w:rsidRDefault="004A3585" w:rsidP="00D23C57">
      <w:pPr>
        <w:rPr>
          <w:rFonts w:asciiTheme="majorHAnsi" w:hAnsiTheme="majorHAnsi"/>
          <w:b/>
          <w:sz w:val="16"/>
          <w:szCs w:val="16"/>
          <w:lang w:val="en-US"/>
        </w:rPr>
      </w:pPr>
    </w:p>
    <w:p w14:paraId="16A3A921" w14:textId="77777777" w:rsidR="004A3585" w:rsidRDefault="004A3585" w:rsidP="00D23C57">
      <w:pPr>
        <w:rPr>
          <w:rFonts w:asciiTheme="majorHAnsi" w:hAnsiTheme="majorHAnsi"/>
          <w:b/>
          <w:sz w:val="32"/>
          <w:lang w:val="en-US"/>
        </w:rPr>
      </w:pPr>
      <w:r>
        <w:rPr>
          <w:rFonts w:asciiTheme="majorHAnsi" w:hAnsiTheme="majorHAnsi"/>
          <w:b/>
          <w:sz w:val="32"/>
          <w:lang w:val="en-US"/>
        </w:rPr>
        <w:t>Who We Are</w:t>
      </w:r>
    </w:p>
    <w:p w14:paraId="1F9C26DD" w14:textId="6D2C2CA4" w:rsidR="004A3585" w:rsidRDefault="00F848EA" w:rsidP="00D23C57">
      <w:pPr>
        <w:rPr>
          <w:rFonts w:asciiTheme="majorHAnsi" w:hAnsiTheme="majorHAnsi"/>
          <w:sz w:val="24"/>
          <w:lang w:val="en-US"/>
        </w:rPr>
      </w:pPr>
      <w:r>
        <w:rPr>
          <w:rFonts w:asciiTheme="majorHAnsi" w:hAnsiTheme="majorHAnsi"/>
          <w:sz w:val="24"/>
          <w:lang w:val="en-US"/>
        </w:rPr>
        <w:t>The Brandon Career Symposium was created from the success of the Winnipeg Symposium that started in 1980. Tom Prins</w:t>
      </w:r>
      <w:r w:rsidR="00740249">
        <w:rPr>
          <w:rFonts w:asciiTheme="majorHAnsi" w:hAnsiTheme="majorHAnsi"/>
          <w:sz w:val="24"/>
          <w:lang w:val="en-US"/>
        </w:rPr>
        <w:t>,</w:t>
      </w:r>
      <w:r>
        <w:rPr>
          <w:rFonts w:asciiTheme="majorHAnsi" w:hAnsiTheme="majorHAnsi"/>
          <w:sz w:val="24"/>
          <w:lang w:val="en-US"/>
        </w:rPr>
        <w:t xml:space="preserve"> who was the Career Consultant for Manitoba Education and a member of the Manitoba School Counselors’ Association (MSCA)</w:t>
      </w:r>
      <w:r w:rsidR="00740249">
        <w:rPr>
          <w:rFonts w:asciiTheme="majorHAnsi" w:hAnsiTheme="majorHAnsi"/>
          <w:sz w:val="24"/>
          <w:lang w:val="en-US"/>
        </w:rPr>
        <w:t>,</w:t>
      </w:r>
      <w:r>
        <w:rPr>
          <w:rFonts w:asciiTheme="majorHAnsi" w:hAnsiTheme="majorHAnsi"/>
          <w:sz w:val="24"/>
          <w:lang w:val="en-US"/>
        </w:rPr>
        <w:t xml:space="preserve"> approached the Brandon Chapter of MSCA in 1985 to see if they were interested in the concept. The result was that the first Career Symposium in Brandon took place in 1986 and was an instant success. The Brandon Career Symposium is the longest running Career Symposium in Canada</w:t>
      </w:r>
      <w:r w:rsidR="00740249">
        <w:rPr>
          <w:rFonts w:asciiTheme="majorHAnsi" w:hAnsiTheme="majorHAnsi"/>
          <w:sz w:val="24"/>
          <w:lang w:val="en-US"/>
        </w:rPr>
        <w:t xml:space="preserve"> and</w:t>
      </w:r>
      <w:r>
        <w:rPr>
          <w:rFonts w:asciiTheme="majorHAnsi" w:hAnsiTheme="majorHAnsi"/>
          <w:sz w:val="24"/>
          <w:lang w:val="en-US"/>
        </w:rPr>
        <w:t xml:space="preserve"> was incorporated on July 23, 2013.</w:t>
      </w:r>
    </w:p>
    <w:p w14:paraId="448BB7E3" w14:textId="77777777" w:rsidR="00221DD7" w:rsidRPr="0077139D" w:rsidRDefault="00221DD7" w:rsidP="00D23C57">
      <w:pPr>
        <w:rPr>
          <w:rFonts w:asciiTheme="majorHAnsi" w:hAnsiTheme="majorHAnsi"/>
          <w:b/>
          <w:sz w:val="16"/>
          <w:szCs w:val="16"/>
          <w:lang w:val="en-US"/>
        </w:rPr>
      </w:pPr>
    </w:p>
    <w:p w14:paraId="3F1A63DE" w14:textId="77777777" w:rsidR="00DF2073" w:rsidRDefault="00DF2073" w:rsidP="00DF2073">
      <w:pPr>
        <w:rPr>
          <w:rFonts w:asciiTheme="majorHAnsi" w:hAnsiTheme="majorHAnsi"/>
          <w:b/>
          <w:sz w:val="32"/>
          <w:lang w:val="en-US"/>
        </w:rPr>
      </w:pPr>
      <w:r>
        <w:rPr>
          <w:rFonts w:asciiTheme="majorHAnsi" w:hAnsiTheme="majorHAnsi"/>
          <w:b/>
          <w:sz w:val="32"/>
          <w:lang w:val="en-US"/>
        </w:rPr>
        <w:t>What We Do</w:t>
      </w:r>
    </w:p>
    <w:p w14:paraId="727624C5" w14:textId="77777777" w:rsidR="00DF2073" w:rsidRPr="00DF2073" w:rsidRDefault="00DF2073" w:rsidP="00DF2073">
      <w:pPr>
        <w:rPr>
          <w:rFonts w:asciiTheme="majorHAnsi" w:hAnsiTheme="majorHAnsi"/>
          <w:b/>
          <w:sz w:val="24"/>
          <w:szCs w:val="24"/>
          <w:lang w:val="en-US"/>
        </w:rPr>
      </w:pPr>
      <w:r w:rsidRPr="00DF2073">
        <w:rPr>
          <w:rFonts w:asciiTheme="majorHAnsi" w:hAnsiTheme="majorHAnsi"/>
          <w:sz w:val="24"/>
          <w:szCs w:val="24"/>
          <w:lang w:val="en-US"/>
        </w:rPr>
        <w:t xml:space="preserve">Annually, </w:t>
      </w:r>
      <w:r>
        <w:rPr>
          <w:rFonts w:asciiTheme="majorHAnsi" w:hAnsiTheme="majorHAnsi"/>
          <w:sz w:val="24"/>
          <w:szCs w:val="24"/>
          <w:lang w:val="en-US"/>
        </w:rPr>
        <w:t>Brandon Career Symposium Inc.</w:t>
      </w:r>
      <w:r w:rsidRPr="00DF2073">
        <w:rPr>
          <w:rFonts w:asciiTheme="majorHAnsi" w:hAnsiTheme="majorHAnsi"/>
          <w:sz w:val="24"/>
          <w:szCs w:val="24"/>
          <w:lang w:val="en-US"/>
        </w:rPr>
        <w:t xml:space="preserve"> conduc</w:t>
      </w:r>
      <w:r>
        <w:rPr>
          <w:rFonts w:asciiTheme="majorHAnsi" w:hAnsiTheme="majorHAnsi"/>
          <w:sz w:val="24"/>
          <w:szCs w:val="24"/>
          <w:lang w:val="en-US"/>
        </w:rPr>
        <w:t>t</w:t>
      </w:r>
      <w:r w:rsidRPr="00DF2073">
        <w:rPr>
          <w:rFonts w:asciiTheme="majorHAnsi" w:hAnsiTheme="majorHAnsi"/>
          <w:sz w:val="24"/>
          <w:szCs w:val="24"/>
          <w:lang w:val="en-US"/>
        </w:rPr>
        <w:t xml:space="preserve">s a career symposium in the City of Brandon. With the support of a Project Coordinator, </w:t>
      </w:r>
      <w:r>
        <w:rPr>
          <w:rFonts w:asciiTheme="majorHAnsi" w:hAnsiTheme="majorHAnsi"/>
          <w:sz w:val="24"/>
          <w:szCs w:val="24"/>
          <w:lang w:val="en-US"/>
        </w:rPr>
        <w:t xml:space="preserve">we </w:t>
      </w:r>
      <w:r w:rsidRPr="00DF2073">
        <w:rPr>
          <w:rFonts w:asciiTheme="majorHAnsi" w:hAnsiTheme="majorHAnsi"/>
          <w:sz w:val="24"/>
          <w:szCs w:val="24"/>
          <w:lang w:val="en-US"/>
        </w:rPr>
        <w:t>create an environment where youth and adults can access relevant information about career and educational paths in a useful way through interactive exhibits, leading business professionals and online media tools for continuing personal growth and development.</w:t>
      </w:r>
    </w:p>
    <w:p w14:paraId="396D93B3" w14:textId="77777777" w:rsidR="00DF2073" w:rsidRPr="0077139D" w:rsidRDefault="00DF2073" w:rsidP="00D23C57">
      <w:pPr>
        <w:rPr>
          <w:rFonts w:asciiTheme="majorHAnsi" w:hAnsiTheme="majorHAnsi"/>
          <w:b/>
          <w:sz w:val="16"/>
          <w:szCs w:val="16"/>
          <w:lang w:val="en-US"/>
        </w:rPr>
      </w:pPr>
    </w:p>
    <w:p w14:paraId="3BC816DD" w14:textId="77777777" w:rsidR="004A3585" w:rsidRDefault="004A3585" w:rsidP="00D23C57">
      <w:pPr>
        <w:rPr>
          <w:rFonts w:asciiTheme="majorHAnsi" w:hAnsiTheme="majorHAnsi"/>
          <w:b/>
          <w:sz w:val="32"/>
          <w:lang w:val="en-US"/>
        </w:rPr>
      </w:pPr>
      <w:r>
        <w:rPr>
          <w:rFonts w:asciiTheme="majorHAnsi" w:hAnsiTheme="majorHAnsi"/>
          <w:b/>
          <w:sz w:val="32"/>
          <w:lang w:val="en-US"/>
        </w:rPr>
        <w:t>Our Mission Statement</w:t>
      </w:r>
    </w:p>
    <w:p w14:paraId="0621F827" w14:textId="77777777" w:rsidR="004C4473" w:rsidRDefault="004C4473" w:rsidP="004C4473">
      <w:pPr>
        <w:numPr>
          <w:ilvl w:val="0"/>
          <w:numId w:val="11"/>
        </w:numPr>
        <w:rPr>
          <w:rFonts w:ascii="Calibri Light" w:eastAsia="Times New Roman" w:hAnsi="Calibri Light"/>
        </w:rPr>
      </w:pPr>
      <w:r>
        <w:rPr>
          <w:rFonts w:ascii="Calibri Light" w:eastAsia="Times New Roman" w:hAnsi="Calibri Light"/>
        </w:rPr>
        <w:t xml:space="preserve">Provide an event for youth in Westman to explore careers and education that will better prepare them for our evolving provincial labour market. </w:t>
      </w:r>
    </w:p>
    <w:p w14:paraId="603997CE" w14:textId="77777777" w:rsidR="004C4473" w:rsidRDefault="004C4473" w:rsidP="004C4473">
      <w:pPr>
        <w:rPr>
          <w:rFonts w:ascii="Calibri Light" w:hAnsi="Calibri Light"/>
        </w:rPr>
      </w:pPr>
    </w:p>
    <w:p w14:paraId="1C81970D" w14:textId="77777777" w:rsidR="004C4473" w:rsidRPr="006C112D" w:rsidRDefault="004C4473" w:rsidP="004C4473">
      <w:pPr>
        <w:rPr>
          <w:rFonts w:ascii="Calibri Light" w:hAnsi="Calibri Light"/>
          <w:b/>
          <w:sz w:val="32"/>
          <w:szCs w:val="32"/>
        </w:rPr>
      </w:pPr>
      <w:r w:rsidRPr="006C112D">
        <w:rPr>
          <w:rFonts w:ascii="Calibri Light" w:hAnsi="Calibri Light"/>
          <w:b/>
          <w:sz w:val="32"/>
          <w:szCs w:val="32"/>
        </w:rPr>
        <w:t xml:space="preserve">Value Statement Ideas </w:t>
      </w:r>
    </w:p>
    <w:p w14:paraId="328C7FB3" w14:textId="77777777" w:rsidR="004C4473" w:rsidRDefault="004C4473" w:rsidP="004C4473">
      <w:pPr>
        <w:numPr>
          <w:ilvl w:val="0"/>
          <w:numId w:val="12"/>
        </w:numPr>
        <w:rPr>
          <w:rFonts w:ascii="Calibri Light" w:eastAsia="Times New Roman" w:hAnsi="Calibri Light"/>
        </w:rPr>
      </w:pPr>
      <w:r>
        <w:rPr>
          <w:rFonts w:ascii="Calibri Light" w:eastAsia="Times New Roman" w:hAnsi="Calibri Light"/>
        </w:rPr>
        <w:t>Discovery: Recruit interactive exhibitors to deliver up-to-date Industry and Post-Secondary Information</w:t>
      </w:r>
    </w:p>
    <w:p w14:paraId="530BD5C9" w14:textId="77777777" w:rsidR="004C4473" w:rsidRDefault="004C4473" w:rsidP="004C4473">
      <w:pPr>
        <w:numPr>
          <w:ilvl w:val="0"/>
          <w:numId w:val="12"/>
        </w:numPr>
        <w:rPr>
          <w:rFonts w:ascii="Calibri Light" w:eastAsia="Times New Roman" w:hAnsi="Calibri Light"/>
        </w:rPr>
      </w:pPr>
      <w:r>
        <w:rPr>
          <w:rFonts w:ascii="Calibri Light" w:eastAsia="Times New Roman" w:hAnsi="Calibri Light"/>
        </w:rPr>
        <w:t>Community: Collaborate with local businesses and School Divisions to bridge the gap between the people of Westman and the workforce</w:t>
      </w:r>
    </w:p>
    <w:p w14:paraId="08155F1B" w14:textId="77777777" w:rsidR="004C4473" w:rsidRDefault="004C4473" w:rsidP="004C4473">
      <w:pPr>
        <w:numPr>
          <w:ilvl w:val="0"/>
          <w:numId w:val="12"/>
        </w:numPr>
        <w:rPr>
          <w:rFonts w:ascii="Calibri Light" w:eastAsia="Times New Roman" w:hAnsi="Calibri Light"/>
        </w:rPr>
      </w:pPr>
      <w:r>
        <w:rPr>
          <w:rFonts w:ascii="Calibri Light" w:eastAsia="Times New Roman" w:hAnsi="Calibri Light"/>
        </w:rPr>
        <w:t>Empowerment: Provide youth with information needed to create and follow their personal Career Plan</w:t>
      </w:r>
    </w:p>
    <w:p w14:paraId="36EE558B" w14:textId="77777777" w:rsidR="00221DD7" w:rsidRPr="0077139D" w:rsidRDefault="00221DD7" w:rsidP="00D23C57">
      <w:pPr>
        <w:rPr>
          <w:rFonts w:asciiTheme="majorHAnsi" w:hAnsiTheme="majorHAnsi"/>
          <w:b/>
          <w:sz w:val="16"/>
          <w:szCs w:val="16"/>
          <w:lang w:val="en-US"/>
        </w:rPr>
      </w:pPr>
    </w:p>
    <w:p w14:paraId="70547AF4" w14:textId="77777777" w:rsidR="004A3585" w:rsidRDefault="004A3585" w:rsidP="00D23C57">
      <w:pPr>
        <w:rPr>
          <w:rFonts w:asciiTheme="majorHAnsi" w:hAnsiTheme="majorHAnsi"/>
          <w:b/>
          <w:sz w:val="32"/>
          <w:lang w:val="en-US"/>
        </w:rPr>
      </w:pPr>
      <w:r>
        <w:rPr>
          <w:rFonts w:asciiTheme="majorHAnsi" w:hAnsiTheme="majorHAnsi"/>
          <w:b/>
          <w:sz w:val="32"/>
          <w:lang w:val="en-US"/>
        </w:rPr>
        <w:t>Our Funders</w:t>
      </w:r>
    </w:p>
    <w:p w14:paraId="73FDCB16" w14:textId="77777777" w:rsidR="004A3585" w:rsidRDefault="00DF2073" w:rsidP="00D23C57">
      <w:pPr>
        <w:rPr>
          <w:rFonts w:asciiTheme="majorHAnsi" w:hAnsiTheme="majorHAnsi"/>
          <w:sz w:val="24"/>
          <w:lang w:val="en-US"/>
        </w:rPr>
      </w:pPr>
      <w:r w:rsidRPr="005868F8">
        <w:rPr>
          <w:rFonts w:asciiTheme="majorHAnsi" w:hAnsiTheme="majorHAnsi"/>
          <w:sz w:val="24"/>
          <w:lang w:val="en-US"/>
        </w:rPr>
        <w:t>Brandon Career Sympo</w:t>
      </w:r>
      <w:r w:rsidR="005868F8">
        <w:rPr>
          <w:rFonts w:asciiTheme="majorHAnsi" w:hAnsiTheme="majorHAnsi"/>
          <w:sz w:val="24"/>
          <w:lang w:val="en-US"/>
        </w:rPr>
        <w:t xml:space="preserve">sium Inc. </w:t>
      </w:r>
      <w:r w:rsidR="00F848EA">
        <w:rPr>
          <w:rFonts w:asciiTheme="majorHAnsi" w:hAnsiTheme="majorHAnsi"/>
          <w:sz w:val="24"/>
          <w:lang w:val="en-US"/>
        </w:rPr>
        <w:t xml:space="preserve">currently does not receive any long-term funding or operating grants from local, provincial, or national government bodies or organizations. BCS Inc. applies for grants and funding on a regular basis and on occasion, is the recipient of short-term grant funding opportunities. BCS Inc. relies solely on the income </w:t>
      </w:r>
      <w:r w:rsidR="006B0001">
        <w:rPr>
          <w:rFonts w:asciiTheme="majorHAnsi" w:hAnsiTheme="majorHAnsi"/>
          <w:sz w:val="24"/>
          <w:lang w:val="en-US"/>
        </w:rPr>
        <w:t>f</w:t>
      </w:r>
      <w:r w:rsidR="00F848EA">
        <w:rPr>
          <w:rFonts w:asciiTheme="majorHAnsi" w:hAnsiTheme="majorHAnsi"/>
          <w:sz w:val="24"/>
          <w:lang w:val="en-US"/>
        </w:rPr>
        <w:t>rom the event to balance the budget. Income sources include:</w:t>
      </w:r>
    </w:p>
    <w:p w14:paraId="6A651349" w14:textId="77777777" w:rsidR="00F848EA" w:rsidRPr="00F848EA" w:rsidRDefault="00F848EA" w:rsidP="00F848EA">
      <w:pPr>
        <w:pStyle w:val="ListParagraph"/>
        <w:numPr>
          <w:ilvl w:val="0"/>
          <w:numId w:val="16"/>
        </w:numPr>
        <w:rPr>
          <w:rFonts w:asciiTheme="majorHAnsi" w:hAnsiTheme="majorHAnsi"/>
          <w:sz w:val="24"/>
          <w:lang w:val="en-US"/>
        </w:rPr>
      </w:pPr>
      <w:r w:rsidRPr="00F848EA">
        <w:rPr>
          <w:rFonts w:asciiTheme="majorHAnsi" w:hAnsiTheme="majorHAnsi"/>
          <w:sz w:val="24"/>
          <w:lang w:val="en-US"/>
        </w:rPr>
        <w:t>75% from e</w:t>
      </w:r>
      <w:r w:rsidR="006B0001">
        <w:rPr>
          <w:rFonts w:asciiTheme="majorHAnsi" w:hAnsiTheme="majorHAnsi"/>
          <w:sz w:val="24"/>
          <w:lang w:val="en-US"/>
        </w:rPr>
        <w:t>xhibitor</w:t>
      </w:r>
      <w:r w:rsidRPr="00F848EA">
        <w:rPr>
          <w:rFonts w:asciiTheme="majorHAnsi" w:hAnsiTheme="majorHAnsi"/>
          <w:sz w:val="24"/>
          <w:lang w:val="en-US"/>
        </w:rPr>
        <w:t xml:space="preserve"> booth and advertising fees</w:t>
      </w:r>
    </w:p>
    <w:p w14:paraId="42A1C0F2" w14:textId="77777777" w:rsidR="00F848EA" w:rsidRPr="00F848EA" w:rsidRDefault="00F848EA" w:rsidP="00F848EA">
      <w:pPr>
        <w:pStyle w:val="ListParagraph"/>
        <w:numPr>
          <w:ilvl w:val="0"/>
          <w:numId w:val="16"/>
        </w:numPr>
        <w:rPr>
          <w:rFonts w:asciiTheme="majorHAnsi" w:hAnsiTheme="majorHAnsi"/>
          <w:sz w:val="24"/>
          <w:lang w:val="en-US"/>
        </w:rPr>
      </w:pPr>
      <w:r w:rsidRPr="00F848EA">
        <w:rPr>
          <w:rFonts w:asciiTheme="majorHAnsi" w:hAnsiTheme="majorHAnsi"/>
          <w:sz w:val="24"/>
          <w:lang w:val="en-US"/>
        </w:rPr>
        <w:t>11% from participant entrance fees</w:t>
      </w:r>
    </w:p>
    <w:p w14:paraId="5273CD31" w14:textId="77777777" w:rsidR="00F848EA" w:rsidRPr="00F848EA" w:rsidRDefault="00F848EA" w:rsidP="00F848EA">
      <w:pPr>
        <w:pStyle w:val="ListParagraph"/>
        <w:numPr>
          <w:ilvl w:val="0"/>
          <w:numId w:val="16"/>
        </w:numPr>
        <w:rPr>
          <w:rFonts w:asciiTheme="majorHAnsi" w:hAnsiTheme="majorHAnsi"/>
          <w:sz w:val="24"/>
          <w:lang w:val="en-US"/>
        </w:rPr>
      </w:pPr>
      <w:r w:rsidRPr="00F848EA">
        <w:rPr>
          <w:rFonts w:asciiTheme="majorHAnsi" w:hAnsiTheme="majorHAnsi"/>
          <w:sz w:val="24"/>
          <w:lang w:val="en-US"/>
        </w:rPr>
        <w:t>11% from sponsorship</w:t>
      </w:r>
    </w:p>
    <w:p w14:paraId="3F93C35E" w14:textId="77777777" w:rsidR="00F848EA" w:rsidRPr="00F848EA" w:rsidRDefault="00F848EA" w:rsidP="00F848EA">
      <w:pPr>
        <w:pStyle w:val="ListParagraph"/>
        <w:numPr>
          <w:ilvl w:val="0"/>
          <w:numId w:val="16"/>
        </w:numPr>
        <w:rPr>
          <w:rFonts w:asciiTheme="majorHAnsi" w:hAnsiTheme="majorHAnsi"/>
          <w:sz w:val="24"/>
          <w:lang w:val="en-US"/>
        </w:rPr>
      </w:pPr>
      <w:r w:rsidRPr="00F848EA">
        <w:rPr>
          <w:rFonts w:asciiTheme="majorHAnsi" w:hAnsiTheme="majorHAnsi"/>
          <w:sz w:val="24"/>
          <w:lang w:val="en-US"/>
        </w:rPr>
        <w:t>3% from other sources</w:t>
      </w:r>
    </w:p>
    <w:p w14:paraId="1DB15DB4" w14:textId="77777777" w:rsidR="004A3585" w:rsidRDefault="004A3585" w:rsidP="00D23C57">
      <w:pPr>
        <w:rPr>
          <w:rFonts w:asciiTheme="majorHAnsi" w:hAnsiTheme="majorHAnsi"/>
          <w:b/>
          <w:sz w:val="32"/>
          <w:lang w:val="en-US"/>
        </w:rPr>
      </w:pPr>
      <w:r>
        <w:rPr>
          <w:rFonts w:asciiTheme="majorHAnsi" w:hAnsiTheme="majorHAnsi"/>
          <w:b/>
          <w:sz w:val="32"/>
          <w:lang w:val="en-US"/>
        </w:rPr>
        <w:lastRenderedPageBreak/>
        <w:t>Role</w:t>
      </w:r>
    </w:p>
    <w:p w14:paraId="38647904" w14:textId="77777777" w:rsidR="00DC2114" w:rsidRPr="00DC2114" w:rsidRDefault="00DC2114" w:rsidP="00D23C57">
      <w:pPr>
        <w:rPr>
          <w:rFonts w:asciiTheme="majorHAnsi" w:hAnsiTheme="majorHAnsi"/>
          <w:sz w:val="24"/>
          <w:lang w:val="en-US"/>
        </w:rPr>
      </w:pPr>
      <w:r w:rsidRPr="00DC2114">
        <w:rPr>
          <w:rFonts w:asciiTheme="majorHAnsi" w:hAnsiTheme="majorHAnsi"/>
          <w:sz w:val="24"/>
          <w:lang w:val="en-US"/>
        </w:rPr>
        <w:t>Board Members are responsible for:</w:t>
      </w:r>
    </w:p>
    <w:p w14:paraId="018351E5" w14:textId="77777777" w:rsidR="00DC2114" w:rsidRPr="00DC2114" w:rsidRDefault="00DC2114" w:rsidP="00DC2114">
      <w:pPr>
        <w:pStyle w:val="ListParagraph"/>
        <w:numPr>
          <w:ilvl w:val="0"/>
          <w:numId w:val="10"/>
        </w:numPr>
        <w:rPr>
          <w:rFonts w:asciiTheme="majorHAnsi" w:hAnsiTheme="majorHAnsi"/>
          <w:sz w:val="24"/>
          <w:lang w:val="en-US"/>
        </w:rPr>
      </w:pPr>
      <w:r w:rsidRPr="00DC2114">
        <w:rPr>
          <w:rFonts w:asciiTheme="majorHAnsi" w:hAnsiTheme="majorHAnsi"/>
          <w:sz w:val="24"/>
          <w:lang w:val="en-US"/>
        </w:rPr>
        <w:t>Policy Management</w:t>
      </w:r>
    </w:p>
    <w:p w14:paraId="25E95D97" w14:textId="77777777" w:rsidR="00DC2114" w:rsidRPr="00DC2114" w:rsidRDefault="00DC2114" w:rsidP="00DC2114">
      <w:pPr>
        <w:pStyle w:val="ListParagraph"/>
        <w:numPr>
          <w:ilvl w:val="0"/>
          <w:numId w:val="10"/>
        </w:numPr>
        <w:rPr>
          <w:rFonts w:asciiTheme="majorHAnsi" w:hAnsiTheme="majorHAnsi"/>
          <w:sz w:val="24"/>
          <w:lang w:val="en-US"/>
        </w:rPr>
      </w:pPr>
      <w:r w:rsidRPr="00DC2114">
        <w:rPr>
          <w:rFonts w:asciiTheme="majorHAnsi" w:hAnsiTheme="majorHAnsi"/>
          <w:sz w:val="24"/>
          <w:lang w:val="en-US"/>
        </w:rPr>
        <w:t>Financial Management</w:t>
      </w:r>
    </w:p>
    <w:p w14:paraId="04B82175" w14:textId="77777777" w:rsidR="00DC2114" w:rsidRPr="00DC2114" w:rsidRDefault="00DC2114" w:rsidP="00DC2114">
      <w:pPr>
        <w:pStyle w:val="ListParagraph"/>
        <w:numPr>
          <w:ilvl w:val="0"/>
          <w:numId w:val="10"/>
        </w:numPr>
        <w:rPr>
          <w:rFonts w:asciiTheme="majorHAnsi" w:hAnsiTheme="majorHAnsi"/>
          <w:sz w:val="24"/>
          <w:lang w:val="en-US"/>
        </w:rPr>
      </w:pPr>
      <w:r w:rsidRPr="00DC2114">
        <w:rPr>
          <w:rFonts w:asciiTheme="majorHAnsi" w:hAnsiTheme="majorHAnsi"/>
          <w:sz w:val="24"/>
          <w:lang w:val="en-US"/>
        </w:rPr>
        <w:t>Personnel Management</w:t>
      </w:r>
    </w:p>
    <w:p w14:paraId="26E83BF1" w14:textId="77777777" w:rsidR="00DC2114" w:rsidRPr="00DC2114" w:rsidRDefault="00DC2114" w:rsidP="00DC2114">
      <w:pPr>
        <w:pStyle w:val="ListParagraph"/>
        <w:numPr>
          <w:ilvl w:val="0"/>
          <w:numId w:val="10"/>
        </w:numPr>
        <w:rPr>
          <w:rFonts w:asciiTheme="majorHAnsi" w:hAnsiTheme="majorHAnsi"/>
          <w:sz w:val="24"/>
          <w:lang w:val="en-US"/>
        </w:rPr>
      </w:pPr>
      <w:r w:rsidRPr="00DC2114">
        <w:rPr>
          <w:rFonts w:asciiTheme="majorHAnsi" w:hAnsiTheme="majorHAnsi"/>
          <w:sz w:val="24"/>
          <w:lang w:val="en-US"/>
        </w:rPr>
        <w:t>Public Relations</w:t>
      </w:r>
    </w:p>
    <w:p w14:paraId="365051BF" w14:textId="77777777" w:rsidR="00DC2114" w:rsidRPr="00DC2114" w:rsidRDefault="00DC2114" w:rsidP="00DC2114">
      <w:pPr>
        <w:pStyle w:val="ListParagraph"/>
        <w:numPr>
          <w:ilvl w:val="0"/>
          <w:numId w:val="10"/>
        </w:numPr>
        <w:rPr>
          <w:rFonts w:asciiTheme="majorHAnsi" w:hAnsiTheme="majorHAnsi"/>
          <w:sz w:val="24"/>
          <w:lang w:val="en-US"/>
        </w:rPr>
      </w:pPr>
      <w:r w:rsidRPr="00DC2114">
        <w:rPr>
          <w:rFonts w:asciiTheme="majorHAnsi" w:hAnsiTheme="majorHAnsi"/>
          <w:sz w:val="24"/>
          <w:lang w:val="en-US"/>
        </w:rPr>
        <w:t>Legal Accountability</w:t>
      </w:r>
    </w:p>
    <w:p w14:paraId="425CEFA1" w14:textId="77777777" w:rsidR="00DC2114" w:rsidRPr="00DC2114" w:rsidRDefault="00DC2114" w:rsidP="00D23C57">
      <w:pPr>
        <w:rPr>
          <w:rFonts w:asciiTheme="majorHAnsi" w:hAnsiTheme="majorHAnsi"/>
          <w:sz w:val="24"/>
          <w:lang w:val="en-US"/>
        </w:rPr>
      </w:pPr>
      <w:r w:rsidRPr="00DC2114">
        <w:rPr>
          <w:rFonts w:asciiTheme="majorHAnsi" w:hAnsiTheme="majorHAnsi"/>
          <w:sz w:val="24"/>
          <w:lang w:val="en-US"/>
        </w:rPr>
        <w:t>For a detail description see Section 5</w:t>
      </w:r>
      <w:r w:rsidR="00EA0680">
        <w:rPr>
          <w:rFonts w:asciiTheme="majorHAnsi" w:hAnsiTheme="majorHAnsi"/>
          <w:sz w:val="24"/>
          <w:lang w:val="en-US"/>
        </w:rPr>
        <w:t xml:space="preserve"> (a, b, c, d, e)</w:t>
      </w:r>
      <w:r w:rsidRPr="00DC2114">
        <w:rPr>
          <w:rFonts w:asciiTheme="majorHAnsi" w:hAnsiTheme="majorHAnsi"/>
          <w:sz w:val="24"/>
          <w:lang w:val="en-US"/>
        </w:rPr>
        <w:t xml:space="preserve"> of the</w:t>
      </w:r>
      <w:r w:rsidR="00EA0680">
        <w:rPr>
          <w:rFonts w:asciiTheme="majorHAnsi" w:hAnsiTheme="majorHAnsi"/>
          <w:sz w:val="24"/>
          <w:lang w:val="en-US"/>
        </w:rPr>
        <w:t xml:space="preserve"> attached</w:t>
      </w:r>
      <w:r w:rsidRPr="00DC2114">
        <w:rPr>
          <w:rFonts w:asciiTheme="majorHAnsi" w:hAnsiTheme="majorHAnsi"/>
          <w:sz w:val="24"/>
          <w:lang w:val="en-US"/>
        </w:rPr>
        <w:t xml:space="preserve"> Constitution and By-laws.</w:t>
      </w:r>
    </w:p>
    <w:p w14:paraId="0261D08E" w14:textId="77777777" w:rsidR="006B0001" w:rsidRDefault="006B0001" w:rsidP="00D23C57">
      <w:pPr>
        <w:rPr>
          <w:rFonts w:asciiTheme="majorHAnsi" w:hAnsiTheme="majorHAnsi"/>
          <w:b/>
          <w:sz w:val="32"/>
          <w:lang w:val="en-US"/>
        </w:rPr>
      </w:pPr>
    </w:p>
    <w:p w14:paraId="7D8A7B9F" w14:textId="77777777" w:rsidR="00056C92" w:rsidRDefault="00056C92" w:rsidP="00D23C57">
      <w:pPr>
        <w:rPr>
          <w:rFonts w:asciiTheme="majorHAnsi" w:hAnsiTheme="majorHAnsi"/>
          <w:b/>
          <w:sz w:val="32"/>
          <w:lang w:val="en-US"/>
        </w:rPr>
      </w:pPr>
      <w:r w:rsidRPr="00DC2114">
        <w:rPr>
          <w:rFonts w:asciiTheme="majorHAnsi" w:hAnsiTheme="majorHAnsi"/>
          <w:b/>
          <w:sz w:val="32"/>
          <w:lang w:val="en-US"/>
        </w:rPr>
        <w:t xml:space="preserve">Board Responsibilities and </w:t>
      </w:r>
      <w:r w:rsidR="00DC2114" w:rsidRPr="00DC2114">
        <w:rPr>
          <w:rFonts w:asciiTheme="majorHAnsi" w:hAnsiTheme="majorHAnsi"/>
          <w:b/>
          <w:sz w:val="32"/>
          <w:lang w:val="en-US"/>
        </w:rPr>
        <w:t>Accountabilities</w:t>
      </w:r>
    </w:p>
    <w:p w14:paraId="44B59121" w14:textId="77777777" w:rsidR="00EA0680" w:rsidRPr="00EA0680" w:rsidRDefault="00EA0680" w:rsidP="00D23C57">
      <w:pPr>
        <w:rPr>
          <w:rFonts w:asciiTheme="majorHAnsi" w:hAnsiTheme="majorHAnsi"/>
          <w:sz w:val="24"/>
          <w:lang w:val="en-US"/>
        </w:rPr>
      </w:pPr>
      <w:r w:rsidRPr="00EA0680">
        <w:rPr>
          <w:rFonts w:asciiTheme="majorHAnsi" w:hAnsiTheme="majorHAnsi"/>
          <w:sz w:val="24"/>
          <w:lang w:val="en-US"/>
        </w:rPr>
        <w:t xml:space="preserve">Board Members are </w:t>
      </w:r>
      <w:r>
        <w:rPr>
          <w:rFonts w:asciiTheme="majorHAnsi" w:hAnsiTheme="majorHAnsi"/>
          <w:sz w:val="24"/>
          <w:lang w:val="en-US"/>
        </w:rPr>
        <w:t>held accountable for the</w:t>
      </w:r>
      <w:r w:rsidRPr="00EA0680">
        <w:rPr>
          <w:rFonts w:asciiTheme="majorHAnsi" w:hAnsiTheme="majorHAnsi"/>
          <w:sz w:val="24"/>
          <w:lang w:val="en-US"/>
        </w:rPr>
        <w:t xml:space="preserve"> following</w:t>
      </w:r>
      <w:r>
        <w:rPr>
          <w:rFonts w:asciiTheme="majorHAnsi" w:hAnsiTheme="majorHAnsi"/>
          <w:sz w:val="24"/>
          <w:lang w:val="en-US"/>
        </w:rPr>
        <w:t xml:space="preserve"> positions and</w:t>
      </w:r>
      <w:r w:rsidRPr="00EA0680">
        <w:rPr>
          <w:rFonts w:asciiTheme="majorHAnsi" w:hAnsiTheme="majorHAnsi"/>
          <w:sz w:val="24"/>
          <w:lang w:val="en-US"/>
        </w:rPr>
        <w:t xml:space="preserve"> </w:t>
      </w:r>
      <w:r>
        <w:rPr>
          <w:rFonts w:asciiTheme="majorHAnsi" w:hAnsiTheme="majorHAnsi"/>
          <w:sz w:val="24"/>
          <w:lang w:val="en-US"/>
        </w:rPr>
        <w:t xml:space="preserve">committee </w:t>
      </w:r>
      <w:r w:rsidRPr="00EA0680">
        <w:rPr>
          <w:rFonts w:asciiTheme="majorHAnsi" w:hAnsiTheme="majorHAnsi"/>
          <w:sz w:val="24"/>
          <w:lang w:val="en-US"/>
        </w:rPr>
        <w:t>responsibilities:</w:t>
      </w:r>
    </w:p>
    <w:p w14:paraId="048D6E0B" w14:textId="77777777" w:rsidR="00DC2114" w:rsidRPr="00EA0680" w:rsidRDefault="00DC2114" w:rsidP="00EA0680">
      <w:pPr>
        <w:pStyle w:val="ListParagraph"/>
        <w:numPr>
          <w:ilvl w:val="0"/>
          <w:numId w:val="9"/>
        </w:numPr>
        <w:rPr>
          <w:rFonts w:asciiTheme="majorHAnsi" w:hAnsiTheme="majorHAnsi"/>
          <w:sz w:val="24"/>
          <w:lang w:val="en-US"/>
        </w:rPr>
      </w:pPr>
      <w:r w:rsidRPr="00EA0680">
        <w:rPr>
          <w:rFonts w:asciiTheme="majorHAnsi" w:hAnsiTheme="majorHAnsi"/>
          <w:sz w:val="24"/>
          <w:lang w:val="en-US"/>
        </w:rPr>
        <w:t>Executive Committee</w:t>
      </w:r>
    </w:p>
    <w:p w14:paraId="40C34150" w14:textId="77777777" w:rsidR="00DC2114" w:rsidRPr="00DC2114" w:rsidRDefault="00DC2114" w:rsidP="00A3413B">
      <w:pPr>
        <w:pStyle w:val="ListParagraph"/>
        <w:numPr>
          <w:ilvl w:val="0"/>
          <w:numId w:val="15"/>
        </w:numPr>
        <w:rPr>
          <w:rFonts w:asciiTheme="majorHAnsi" w:hAnsiTheme="majorHAnsi"/>
          <w:sz w:val="24"/>
          <w:lang w:val="en-US"/>
        </w:rPr>
      </w:pPr>
      <w:r w:rsidRPr="00DC2114">
        <w:rPr>
          <w:rFonts w:asciiTheme="majorHAnsi" w:hAnsiTheme="majorHAnsi"/>
          <w:sz w:val="24"/>
          <w:lang w:val="en-US"/>
        </w:rPr>
        <w:t xml:space="preserve">Chair </w:t>
      </w:r>
    </w:p>
    <w:p w14:paraId="1DAD5F13" w14:textId="77777777" w:rsidR="00DC2114" w:rsidRPr="00DC2114" w:rsidRDefault="00DC2114" w:rsidP="00A3413B">
      <w:pPr>
        <w:pStyle w:val="ListParagraph"/>
        <w:numPr>
          <w:ilvl w:val="0"/>
          <w:numId w:val="15"/>
        </w:numPr>
        <w:rPr>
          <w:rFonts w:asciiTheme="majorHAnsi" w:hAnsiTheme="majorHAnsi"/>
          <w:sz w:val="24"/>
          <w:lang w:val="en-US"/>
        </w:rPr>
      </w:pPr>
      <w:r w:rsidRPr="00DC2114">
        <w:rPr>
          <w:rFonts w:asciiTheme="majorHAnsi" w:hAnsiTheme="majorHAnsi"/>
          <w:sz w:val="24"/>
          <w:lang w:val="en-US"/>
        </w:rPr>
        <w:t xml:space="preserve">Vice-Chair </w:t>
      </w:r>
    </w:p>
    <w:p w14:paraId="1F251A8B" w14:textId="77777777" w:rsidR="00DC2114" w:rsidRPr="00DC2114" w:rsidRDefault="00DC2114" w:rsidP="00A3413B">
      <w:pPr>
        <w:pStyle w:val="ListParagraph"/>
        <w:numPr>
          <w:ilvl w:val="0"/>
          <w:numId w:val="15"/>
        </w:numPr>
        <w:rPr>
          <w:rFonts w:asciiTheme="majorHAnsi" w:hAnsiTheme="majorHAnsi"/>
          <w:sz w:val="24"/>
          <w:lang w:val="en-US"/>
        </w:rPr>
      </w:pPr>
      <w:r w:rsidRPr="00DC2114">
        <w:rPr>
          <w:rFonts w:asciiTheme="majorHAnsi" w:hAnsiTheme="majorHAnsi"/>
          <w:sz w:val="24"/>
          <w:lang w:val="en-US"/>
        </w:rPr>
        <w:t>Treasurer</w:t>
      </w:r>
    </w:p>
    <w:p w14:paraId="6D781AA3" w14:textId="77777777" w:rsidR="00DC2114" w:rsidRPr="00DC2114" w:rsidRDefault="00DC2114" w:rsidP="00DC2114">
      <w:pPr>
        <w:pStyle w:val="ListParagraph"/>
        <w:numPr>
          <w:ilvl w:val="0"/>
          <w:numId w:val="9"/>
        </w:numPr>
        <w:rPr>
          <w:rFonts w:asciiTheme="majorHAnsi" w:hAnsiTheme="majorHAnsi"/>
          <w:sz w:val="24"/>
          <w:lang w:val="en-US"/>
        </w:rPr>
      </w:pPr>
      <w:r w:rsidRPr="00DC2114">
        <w:rPr>
          <w:rFonts w:asciiTheme="majorHAnsi" w:hAnsiTheme="majorHAnsi"/>
          <w:sz w:val="24"/>
          <w:lang w:val="en-US"/>
        </w:rPr>
        <w:t>Finance and Administration Committee</w:t>
      </w:r>
    </w:p>
    <w:p w14:paraId="33A2DEBE" w14:textId="77777777" w:rsidR="00DC2114" w:rsidRPr="00DC2114" w:rsidRDefault="00DC2114" w:rsidP="00DC2114">
      <w:pPr>
        <w:pStyle w:val="ListParagraph"/>
        <w:numPr>
          <w:ilvl w:val="0"/>
          <w:numId w:val="9"/>
        </w:numPr>
        <w:rPr>
          <w:rFonts w:asciiTheme="majorHAnsi" w:hAnsiTheme="majorHAnsi"/>
          <w:sz w:val="24"/>
          <w:lang w:val="en-US"/>
        </w:rPr>
      </w:pPr>
      <w:r w:rsidRPr="00DC2114">
        <w:rPr>
          <w:rFonts w:asciiTheme="majorHAnsi" w:hAnsiTheme="majorHAnsi"/>
          <w:sz w:val="24"/>
          <w:lang w:val="en-US"/>
        </w:rPr>
        <w:t>Personnel Committee</w:t>
      </w:r>
    </w:p>
    <w:p w14:paraId="0A47FEDC" w14:textId="77777777" w:rsidR="00EA0680" w:rsidRDefault="00DC2114" w:rsidP="00EA0680">
      <w:pPr>
        <w:pStyle w:val="ListParagraph"/>
        <w:numPr>
          <w:ilvl w:val="0"/>
          <w:numId w:val="9"/>
        </w:numPr>
        <w:rPr>
          <w:rFonts w:asciiTheme="majorHAnsi" w:hAnsiTheme="majorHAnsi"/>
          <w:sz w:val="24"/>
          <w:lang w:val="en-US"/>
        </w:rPr>
      </w:pPr>
      <w:r w:rsidRPr="00DC2114">
        <w:rPr>
          <w:rFonts w:asciiTheme="majorHAnsi" w:hAnsiTheme="majorHAnsi"/>
          <w:sz w:val="24"/>
          <w:lang w:val="en-US"/>
        </w:rPr>
        <w:t>Other committees as deemed necessary</w:t>
      </w:r>
    </w:p>
    <w:p w14:paraId="0708FD9D" w14:textId="77777777" w:rsidR="00EA0680" w:rsidRPr="00EA0680" w:rsidRDefault="00EA0680" w:rsidP="00EA0680">
      <w:pPr>
        <w:pStyle w:val="ListParagraph"/>
        <w:ind w:left="435" w:hanging="435"/>
        <w:rPr>
          <w:rFonts w:asciiTheme="majorHAnsi" w:hAnsiTheme="majorHAnsi"/>
          <w:sz w:val="24"/>
          <w:lang w:val="en-US"/>
        </w:rPr>
      </w:pPr>
      <w:r w:rsidRPr="00EA0680">
        <w:rPr>
          <w:rFonts w:asciiTheme="majorHAnsi" w:hAnsiTheme="majorHAnsi"/>
          <w:sz w:val="24"/>
          <w:lang w:val="en-US"/>
        </w:rPr>
        <w:t>For a detailed description see Section 5 (f) of the attached Constitution and By-laws.</w:t>
      </w:r>
    </w:p>
    <w:p w14:paraId="7EF632A5" w14:textId="77777777" w:rsidR="00056C92" w:rsidRDefault="00056C92" w:rsidP="00D23C57">
      <w:pPr>
        <w:rPr>
          <w:rFonts w:asciiTheme="majorHAnsi" w:hAnsiTheme="majorHAnsi"/>
          <w:b/>
          <w:sz w:val="32"/>
          <w:lang w:val="en-US"/>
        </w:rPr>
      </w:pPr>
    </w:p>
    <w:p w14:paraId="4601D023" w14:textId="77777777" w:rsidR="00056C92" w:rsidRDefault="00056C92" w:rsidP="00D23C57">
      <w:pPr>
        <w:rPr>
          <w:rFonts w:asciiTheme="majorHAnsi" w:hAnsiTheme="majorHAnsi"/>
          <w:b/>
          <w:sz w:val="32"/>
          <w:lang w:val="en-US"/>
        </w:rPr>
      </w:pPr>
      <w:r>
        <w:rPr>
          <w:rFonts w:asciiTheme="majorHAnsi" w:hAnsiTheme="majorHAnsi"/>
          <w:b/>
          <w:sz w:val="32"/>
          <w:lang w:val="en-US"/>
        </w:rPr>
        <w:t>Representation</w:t>
      </w:r>
    </w:p>
    <w:p w14:paraId="4E9AB3A5" w14:textId="77777777" w:rsidR="00056C92" w:rsidRPr="00DC2114" w:rsidRDefault="00056C92" w:rsidP="00D23C57">
      <w:pPr>
        <w:rPr>
          <w:rFonts w:asciiTheme="majorHAnsi" w:hAnsiTheme="majorHAnsi"/>
          <w:sz w:val="24"/>
          <w:lang w:val="en-US"/>
        </w:rPr>
      </w:pPr>
      <w:r w:rsidRPr="00DC2114">
        <w:rPr>
          <w:rFonts w:asciiTheme="majorHAnsi" w:hAnsiTheme="majorHAnsi"/>
          <w:sz w:val="24"/>
          <w:lang w:val="en-US"/>
        </w:rPr>
        <w:t>The Board of Directors will consist of</w:t>
      </w:r>
      <w:r w:rsidR="00DC2114">
        <w:rPr>
          <w:rFonts w:asciiTheme="majorHAnsi" w:hAnsiTheme="majorHAnsi"/>
          <w:sz w:val="24"/>
          <w:lang w:val="en-US"/>
        </w:rPr>
        <w:t xml:space="preserve"> the following members</w:t>
      </w:r>
      <w:r w:rsidR="00DC2114" w:rsidRPr="00DC2114">
        <w:rPr>
          <w:rFonts w:asciiTheme="majorHAnsi" w:hAnsiTheme="majorHAnsi"/>
          <w:sz w:val="24"/>
          <w:lang w:val="en-US"/>
        </w:rPr>
        <w:t>, but not to exceed 15 members</w:t>
      </w:r>
      <w:r w:rsidRPr="00DC2114">
        <w:rPr>
          <w:rFonts w:asciiTheme="majorHAnsi" w:hAnsiTheme="majorHAnsi"/>
          <w:sz w:val="24"/>
          <w:lang w:val="en-US"/>
        </w:rPr>
        <w:t>:</w:t>
      </w:r>
    </w:p>
    <w:p w14:paraId="1FEA8E1F" w14:textId="77777777" w:rsidR="00056C92" w:rsidRPr="004C4473" w:rsidRDefault="00056C92" w:rsidP="00056C92">
      <w:pPr>
        <w:pStyle w:val="ListParagraph"/>
        <w:numPr>
          <w:ilvl w:val="0"/>
          <w:numId w:val="8"/>
        </w:numPr>
        <w:rPr>
          <w:rFonts w:asciiTheme="majorHAnsi" w:hAnsiTheme="majorHAnsi"/>
          <w:sz w:val="24"/>
          <w:lang w:val="en-US"/>
        </w:rPr>
      </w:pPr>
      <w:r w:rsidRPr="004C4473">
        <w:rPr>
          <w:rFonts w:asciiTheme="majorHAnsi" w:hAnsiTheme="majorHAnsi"/>
          <w:sz w:val="24"/>
          <w:lang w:val="en-US"/>
        </w:rPr>
        <w:t>Representative</w:t>
      </w:r>
      <w:r w:rsidR="005868F8">
        <w:rPr>
          <w:rFonts w:asciiTheme="majorHAnsi" w:hAnsiTheme="majorHAnsi"/>
          <w:sz w:val="24"/>
          <w:lang w:val="en-US"/>
        </w:rPr>
        <w:t>(</w:t>
      </w:r>
      <w:r w:rsidRPr="004C4473">
        <w:rPr>
          <w:rFonts w:asciiTheme="majorHAnsi" w:hAnsiTheme="majorHAnsi"/>
          <w:sz w:val="24"/>
          <w:lang w:val="en-US"/>
        </w:rPr>
        <w:t>s</w:t>
      </w:r>
      <w:r w:rsidR="005868F8">
        <w:rPr>
          <w:rFonts w:asciiTheme="majorHAnsi" w:hAnsiTheme="majorHAnsi"/>
          <w:sz w:val="24"/>
          <w:lang w:val="en-US"/>
        </w:rPr>
        <w:t>)</w:t>
      </w:r>
      <w:r w:rsidRPr="004C4473">
        <w:rPr>
          <w:rFonts w:asciiTheme="majorHAnsi" w:hAnsiTheme="majorHAnsi"/>
          <w:sz w:val="24"/>
          <w:lang w:val="en-US"/>
        </w:rPr>
        <w:t xml:space="preserve"> </w:t>
      </w:r>
      <w:r w:rsidR="005868F8">
        <w:rPr>
          <w:rFonts w:asciiTheme="majorHAnsi" w:hAnsiTheme="majorHAnsi"/>
          <w:sz w:val="24"/>
          <w:lang w:val="en-US"/>
        </w:rPr>
        <w:t xml:space="preserve">from Brandon School </w:t>
      </w:r>
      <w:r w:rsidR="006B0001">
        <w:rPr>
          <w:rFonts w:asciiTheme="majorHAnsi" w:hAnsiTheme="majorHAnsi"/>
          <w:sz w:val="24"/>
          <w:lang w:val="en-US"/>
        </w:rPr>
        <w:t>Division</w:t>
      </w:r>
    </w:p>
    <w:p w14:paraId="045AF230" w14:textId="77777777" w:rsidR="00056C92" w:rsidRPr="004C4473" w:rsidRDefault="005868F8" w:rsidP="00056C92">
      <w:pPr>
        <w:pStyle w:val="ListParagraph"/>
        <w:numPr>
          <w:ilvl w:val="0"/>
          <w:numId w:val="8"/>
        </w:numPr>
        <w:rPr>
          <w:rFonts w:asciiTheme="majorHAnsi" w:hAnsiTheme="majorHAnsi"/>
          <w:sz w:val="24"/>
          <w:lang w:val="en-US"/>
        </w:rPr>
      </w:pPr>
      <w:r>
        <w:rPr>
          <w:rFonts w:asciiTheme="majorHAnsi" w:hAnsiTheme="majorHAnsi"/>
          <w:sz w:val="24"/>
          <w:lang w:val="en-US"/>
        </w:rPr>
        <w:t>R</w:t>
      </w:r>
      <w:r w:rsidR="00056C92" w:rsidRPr="004C4473">
        <w:rPr>
          <w:rFonts w:asciiTheme="majorHAnsi" w:hAnsiTheme="majorHAnsi"/>
          <w:sz w:val="24"/>
          <w:lang w:val="en-US"/>
        </w:rPr>
        <w:t>epresentative</w:t>
      </w:r>
      <w:r>
        <w:rPr>
          <w:rFonts w:asciiTheme="majorHAnsi" w:hAnsiTheme="majorHAnsi"/>
          <w:sz w:val="24"/>
          <w:lang w:val="en-US"/>
        </w:rPr>
        <w:t>(</w:t>
      </w:r>
      <w:r w:rsidR="00056C92" w:rsidRPr="004C4473">
        <w:rPr>
          <w:rFonts w:asciiTheme="majorHAnsi" w:hAnsiTheme="majorHAnsi"/>
          <w:sz w:val="24"/>
          <w:lang w:val="en-US"/>
        </w:rPr>
        <w:t>s</w:t>
      </w:r>
      <w:r>
        <w:rPr>
          <w:rFonts w:asciiTheme="majorHAnsi" w:hAnsiTheme="majorHAnsi"/>
          <w:sz w:val="24"/>
          <w:lang w:val="en-US"/>
        </w:rPr>
        <w:t>)</w:t>
      </w:r>
      <w:r w:rsidR="006B0001">
        <w:rPr>
          <w:rFonts w:asciiTheme="majorHAnsi" w:hAnsiTheme="majorHAnsi"/>
          <w:sz w:val="24"/>
          <w:lang w:val="en-US"/>
        </w:rPr>
        <w:t xml:space="preserve"> from </w:t>
      </w:r>
      <w:r w:rsidR="00EA0680" w:rsidRPr="004C4473">
        <w:rPr>
          <w:rFonts w:asciiTheme="majorHAnsi" w:hAnsiTheme="majorHAnsi"/>
          <w:sz w:val="24"/>
          <w:lang w:val="en-US"/>
        </w:rPr>
        <w:t>neighboring</w:t>
      </w:r>
      <w:r w:rsidR="006B0001">
        <w:rPr>
          <w:rFonts w:asciiTheme="majorHAnsi" w:hAnsiTheme="majorHAnsi"/>
          <w:sz w:val="24"/>
          <w:lang w:val="en-US"/>
        </w:rPr>
        <w:t xml:space="preserve"> secondary schools and/or</w:t>
      </w:r>
      <w:r w:rsidR="00056C92" w:rsidRPr="004C4473">
        <w:rPr>
          <w:rFonts w:asciiTheme="majorHAnsi" w:hAnsiTheme="majorHAnsi"/>
          <w:sz w:val="24"/>
          <w:lang w:val="en-US"/>
        </w:rPr>
        <w:t xml:space="preserve"> school divisions</w:t>
      </w:r>
    </w:p>
    <w:p w14:paraId="3009D462" w14:textId="77777777" w:rsidR="00056C92" w:rsidRPr="00DC2114" w:rsidRDefault="005868F8" w:rsidP="005868F8">
      <w:pPr>
        <w:pStyle w:val="ListParagraph"/>
        <w:numPr>
          <w:ilvl w:val="0"/>
          <w:numId w:val="8"/>
        </w:numPr>
        <w:spacing w:before="240"/>
        <w:rPr>
          <w:rFonts w:asciiTheme="majorHAnsi" w:hAnsiTheme="majorHAnsi"/>
          <w:sz w:val="24"/>
          <w:lang w:val="en-US"/>
        </w:rPr>
      </w:pPr>
      <w:r>
        <w:rPr>
          <w:rFonts w:asciiTheme="majorHAnsi" w:hAnsiTheme="majorHAnsi"/>
          <w:sz w:val="24"/>
          <w:lang w:val="en-US"/>
        </w:rPr>
        <w:t>R</w:t>
      </w:r>
      <w:r w:rsidR="00056C92" w:rsidRPr="00DC2114">
        <w:rPr>
          <w:rFonts w:asciiTheme="majorHAnsi" w:hAnsiTheme="majorHAnsi"/>
          <w:sz w:val="24"/>
          <w:lang w:val="en-US"/>
        </w:rPr>
        <w:t>epresentative</w:t>
      </w:r>
      <w:r>
        <w:rPr>
          <w:rFonts w:asciiTheme="majorHAnsi" w:hAnsiTheme="majorHAnsi"/>
          <w:sz w:val="24"/>
          <w:lang w:val="en-US"/>
        </w:rPr>
        <w:t>(s)</w:t>
      </w:r>
      <w:r w:rsidR="00056C92" w:rsidRPr="00DC2114">
        <w:rPr>
          <w:rFonts w:asciiTheme="majorHAnsi" w:hAnsiTheme="majorHAnsi"/>
          <w:sz w:val="24"/>
          <w:lang w:val="en-US"/>
        </w:rPr>
        <w:t xml:space="preserve"> from</w:t>
      </w:r>
      <w:r w:rsidR="00DF2073">
        <w:rPr>
          <w:rFonts w:asciiTheme="majorHAnsi" w:hAnsiTheme="majorHAnsi"/>
          <w:sz w:val="24"/>
          <w:lang w:val="en-US"/>
        </w:rPr>
        <w:t>:</w:t>
      </w:r>
    </w:p>
    <w:p w14:paraId="04258F3E" w14:textId="77777777" w:rsidR="00DC2114" w:rsidRPr="00DC2114" w:rsidRDefault="00DC2114" w:rsidP="00DF2073">
      <w:pPr>
        <w:pStyle w:val="ListParagraph"/>
        <w:numPr>
          <w:ilvl w:val="0"/>
          <w:numId w:val="13"/>
        </w:numPr>
        <w:rPr>
          <w:rFonts w:asciiTheme="majorHAnsi" w:hAnsiTheme="majorHAnsi"/>
          <w:sz w:val="24"/>
          <w:lang w:val="en-US"/>
        </w:rPr>
      </w:pPr>
      <w:r w:rsidRPr="00DC2114">
        <w:rPr>
          <w:rFonts w:asciiTheme="majorHAnsi" w:hAnsiTheme="majorHAnsi"/>
          <w:sz w:val="24"/>
          <w:lang w:val="en-US"/>
        </w:rPr>
        <w:t>Brandon University</w:t>
      </w:r>
    </w:p>
    <w:p w14:paraId="2FF4F69F" w14:textId="77777777" w:rsidR="00DC2114" w:rsidRPr="00DC2114" w:rsidRDefault="00DC2114" w:rsidP="00DF2073">
      <w:pPr>
        <w:pStyle w:val="ListParagraph"/>
        <w:numPr>
          <w:ilvl w:val="0"/>
          <w:numId w:val="13"/>
        </w:numPr>
        <w:rPr>
          <w:rFonts w:asciiTheme="majorHAnsi" w:hAnsiTheme="majorHAnsi"/>
          <w:sz w:val="24"/>
          <w:lang w:val="en-US"/>
        </w:rPr>
      </w:pPr>
      <w:r w:rsidRPr="00DC2114">
        <w:rPr>
          <w:rFonts w:asciiTheme="majorHAnsi" w:hAnsiTheme="majorHAnsi"/>
          <w:sz w:val="24"/>
          <w:lang w:val="en-US"/>
        </w:rPr>
        <w:t>Assiniboine Community College</w:t>
      </w:r>
    </w:p>
    <w:p w14:paraId="63A5F4F8" w14:textId="77777777" w:rsidR="00056C92" w:rsidRPr="00DC2114" w:rsidRDefault="00056C92" w:rsidP="00DF2073">
      <w:pPr>
        <w:pStyle w:val="ListParagraph"/>
        <w:numPr>
          <w:ilvl w:val="0"/>
          <w:numId w:val="13"/>
        </w:numPr>
        <w:rPr>
          <w:rFonts w:asciiTheme="majorHAnsi" w:hAnsiTheme="majorHAnsi"/>
          <w:sz w:val="24"/>
          <w:lang w:val="en-US"/>
        </w:rPr>
      </w:pPr>
      <w:r w:rsidRPr="00DC2114">
        <w:rPr>
          <w:rFonts w:asciiTheme="majorHAnsi" w:hAnsiTheme="majorHAnsi"/>
          <w:sz w:val="24"/>
          <w:lang w:val="en-US"/>
        </w:rPr>
        <w:t xml:space="preserve">Career and Employment Youth Services </w:t>
      </w:r>
    </w:p>
    <w:p w14:paraId="70B3CBAC" w14:textId="77777777" w:rsidR="00056C92" w:rsidRPr="00DC2114" w:rsidRDefault="005868F8" w:rsidP="00056C92">
      <w:pPr>
        <w:pStyle w:val="ListParagraph"/>
        <w:numPr>
          <w:ilvl w:val="0"/>
          <w:numId w:val="8"/>
        </w:numPr>
        <w:rPr>
          <w:rFonts w:asciiTheme="majorHAnsi" w:hAnsiTheme="majorHAnsi"/>
          <w:sz w:val="24"/>
          <w:lang w:val="en-US"/>
        </w:rPr>
      </w:pPr>
      <w:r>
        <w:rPr>
          <w:rFonts w:asciiTheme="majorHAnsi" w:hAnsiTheme="majorHAnsi"/>
          <w:sz w:val="24"/>
          <w:lang w:val="en-US"/>
        </w:rPr>
        <w:t>A</w:t>
      </w:r>
      <w:r w:rsidR="00DC2114" w:rsidRPr="00DC2114">
        <w:rPr>
          <w:rFonts w:asciiTheme="majorHAnsi" w:hAnsiTheme="majorHAnsi"/>
          <w:sz w:val="24"/>
          <w:lang w:val="en-US"/>
        </w:rPr>
        <w:t>dditional board members from various community</w:t>
      </w:r>
      <w:r>
        <w:rPr>
          <w:rFonts w:asciiTheme="majorHAnsi" w:hAnsiTheme="majorHAnsi"/>
          <w:sz w:val="24"/>
          <w:lang w:val="en-US"/>
        </w:rPr>
        <w:t xml:space="preserve"> organizations, businesses</w:t>
      </w:r>
      <w:r w:rsidR="00DC2114" w:rsidRPr="00DC2114">
        <w:rPr>
          <w:rFonts w:asciiTheme="majorHAnsi" w:hAnsiTheme="majorHAnsi"/>
          <w:sz w:val="24"/>
          <w:lang w:val="en-US"/>
        </w:rPr>
        <w:t xml:space="preserve"> and government </w:t>
      </w:r>
    </w:p>
    <w:p w14:paraId="3C996FCF" w14:textId="77777777" w:rsidR="00056C92" w:rsidRPr="00EA0680" w:rsidRDefault="00DC2114" w:rsidP="00D23C57">
      <w:pPr>
        <w:pStyle w:val="ListParagraph"/>
        <w:numPr>
          <w:ilvl w:val="0"/>
          <w:numId w:val="8"/>
        </w:numPr>
        <w:rPr>
          <w:rFonts w:asciiTheme="majorHAnsi" w:hAnsiTheme="majorHAnsi"/>
          <w:sz w:val="24"/>
          <w:lang w:val="en-US"/>
        </w:rPr>
      </w:pPr>
      <w:r w:rsidRPr="00DC2114">
        <w:rPr>
          <w:rFonts w:asciiTheme="majorHAnsi" w:hAnsiTheme="majorHAnsi"/>
          <w:sz w:val="24"/>
          <w:lang w:val="en-US"/>
        </w:rPr>
        <w:t>Any funder who wishes to have a representative sit on the board. This representative will be an ex-officio representative.</w:t>
      </w:r>
    </w:p>
    <w:p w14:paraId="65632872" w14:textId="77777777" w:rsidR="00EA0680" w:rsidRDefault="00EA0680" w:rsidP="00D23C57">
      <w:pPr>
        <w:rPr>
          <w:rFonts w:asciiTheme="majorHAnsi" w:hAnsiTheme="majorHAnsi"/>
          <w:b/>
          <w:sz w:val="32"/>
          <w:lang w:val="en-US"/>
        </w:rPr>
      </w:pPr>
    </w:p>
    <w:p w14:paraId="28138BDC" w14:textId="77777777" w:rsidR="00056C92" w:rsidRDefault="00056C92" w:rsidP="00D23C57">
      <w:pPr>
        <w:rPr>
          <w:rFonts w:asciiTheme="majorHAnsi" w:hAnsiTheme="majorHAnsi"/>
          <w:b/>
          <w:sz w:val="32"/>
          <w:lang w:val="en-US"/>
        </w:rPr>
      </w:pPr>
      <w:r>
        <w:rPr>
          <w:rFonts w:asciiTheme="majorHAnsi" w:hAnsiTheme="majorHAnsi"/>
          <w:b/>
          <w:sz w:val="32"/>
          <w:lang w:val="en-US"/>
        </w:rPr>
        <w:t>Time Commitment</w:t>
      </w:r>
    </w:p>
    <w:p w14:paraId="10E946B9" w14:textId="52B97914" w:rsidR="00056C92" w:rsidRPr="00EA0680" w:rsidRDefault="00EA0680" w:rsidP="00D23C57">
      <w:pPr>
        <w:rPr>
          <w:rFonts w:asciiTheme="majorHAnsi" w:hAnsiTheme="majorHAnsi"/>
          <w:sz w:val="24"/>
          <w:lang w:val="en-US"/>
        </w:rPr>
      </w:pPr>
      <w:r w:rsidRPr="00EA0680">
        <w:rPr>
          <w:rFonts w:asciiTheme="majorHAnsi" w:hAnsiTheme="majorHAnsi"/>
          <w:sz w:val="24"/>
          <w:lang w:val="en-US"/>
        </w:rPr>
        <w:t>The Board of Directors shall meet no less than six (6) times per year. Meetings are typically between the hours of 8:30am and 4:30pm lasting approximately 1 to 2 hours.</w:t>
      </w:r>
      <w:r w:rsidR="005868F8">
        <w:rPr>
          <w:rFonts w:asciiTheme="majorHAnsi" w:hAnsiTheme="majorHAnsi"/>
          <w:sz w:val="24"/>
          <w:lang w:val="en-US"/>
        </w:rPr>
        <w:t xml:space="preserve"> Board Members are encouraged to attend Brandon Career Symposium and volunteer if able. </w:t>
      </w:r>
    </w:p>
    <w:p w14:paraId="6C9B2C3C" w14:textId="77777777" w:rsidR="006C6214" w:rsidRDefault="006C6214" w:rsidP="00D23C57">
      <w:pPr>
        <w:rPr>
          <w:rFonts w:asciiTheme="majorHAnsi" w:hAnsiTheme="majorHAnsi"/>
          <w:b/>
          <w:sz w:val="32"/>
          <w:lang w:val="en-US"/>
        </w:rPr>
      </w:pPr>
    </w:p>
    <w:p w14:paraId="17FCF774" w14:textId="77777777" w:rsidR="00056C92" w:rsidRDefault="00056C92" w:rsidP="00D23C57">
      <w:pPr>
        <w:rPr>
          <w:rFonts w:asciiTheme="majorHAnsi" w:hAnsiTheme="majorHAnsi"/>
          <w:b/>
          <w:sz w:val="32"/>
          <w:lang w:val="en-US"/>
        </w:rPr>
      </w:pPr>
      <w:r>
        <w:rPr>
          <w:rFonts w:asciiTheme="majorHAnsi" w:hAnsiTheme="majorHAnsi"/>
          <w:b/>
          <w:sz w:val="32"/>
          <w:lang w:val="en-US"/>
        </w:rPr>
        <w:t>Term</w:t>
      </w:r>
    </w:p>
    <w:p w14:paraId="5EADE824" w14:textId="77777777" w:rsidR="00056C92" w:rsidRDefault="00056C92" w:rsidP="00D23C57">
      <w:pPr>
        <w:rPr>
          <w:rFonts w:asciiTheme="majorHAnsi" w:hAnsiTheme="majorHAnsi"/>
          <w:sz w:val="24"/>
          <w:lang w:val="en-US"/>
        </w:rPr>
      </w:pPr>
      <w:r w:rsidRPr="00EA0680">
        <w:rPr>
          <w:rFonts w:asciiTheme="majorHAnsi" w:hAnsiTheme="majorHAnsi"/>
          <w:sz w:val="24"/>
          <w:lang w:val="en-US"/>
        </w:rPr>
        <w:t>The terms of office of the Directors, shall be for a minimum of a three (3) year commitment with the option of maintain</w:t>
      </w:r>
      <w:r w:rsidR="00DF2073">
        <w:rPr>
          <w:rFonts w:asciiTheme="majorHAnsi" w:hAnsiTheme="majorHAnsi"/>
          <w:sz w:val="24"/>
          <w:lang w:val="en-US"/>
        </w:rPr>
        <w:t>ing</w:t>
      </w:r>
      <w:r w:rsidRPr="00EA0680">
        <w:rPr>
          <w:rFonts w:asciiTheme="majorHAnsi" w:hAnsiTheme="majorHAnsi"/>
          <w:sz w:val="24"/>
          <w:lang w:val="en-US"/>
        </w:rPr>
        <w:t xml:space="preserve"> a board position thereafter.</w:t>
      </w:r>
    </w:p>
    <w:p w14:paraId="7D91E098" w14:textId="77777777" w:rsidR="00740249" w:rsidRDefault="00740249" w:rsidP="00D23C57">
      <w:pPr>
        <w:rPr>
          <w:rFonts w:asciiTheme="majorHAnsi" w:hAnsiTheme="majorHAnsi"/>
          <w:sz w:val="24"/>
          <w:lang w:val="en-US"/>
        </w:rPr>
      </w:pPr>
    </w:p>
    <w:p w14:paraId="60621E5A" w14:textId="718DC408" w:rsidR="004C4473" w:rsidRPr="004C4473" w:rsidRDefault="004C4473" w:rsidP="00D23C57">
      <w:pPr>
        <w:rPr>
          <w:rFonts w:asciiTheme="majorHAnsi" w:hAnsiTheme="majorHAnsi"/>
          <w:b/>
          <w:sz w:val="32"/>
          <w:lang w:val="en-US"/>
        </w:rPr>
      </w:pPr>
      <w:r w:rsidRPr="004C4473">
        <w:rPr>
          <w:rFonts w:asciiTheme="majorHAnsi" w:hAnsiTheme="majorHAnsi"/>
          <w:b/>
          <w:sz w:val="32"/>
          <w:lang w:val="en-US"/>
        </w:rPr>
        <w:t>Existing Board Members:</w:t>
      </w:r>
      <w:r w:rsidR="007C20EC">
        <w:rPr>
          <w:rFonts w:asciiTheme="majorHAnsi" w:hAnsiTheme="majorHAnsi"/>
          <w:b/>
          <w:sz w:val="32"/>
          <w:lang w:val="en-US"/>
        </w:rPr>
        <w:t xml:space="preserve">  </w:t>
      </w:r>
    </w:p>
    <w:p w14:paraId="2F335BB5" w14:textId="66A65D11" w:rsidR="004C4473" w:rsidRPr="006C6214" w:rsidRDefault="007C20EC"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Erin Lambert, Assiniboine Community College</w:t>
      </w:r>
    </w:p>
    <w:p w14:paraId="42634BF5" w14:textId="6B43CBD5" w:rsidR="006C6214" w:rsidRPr="006C6214" w:rsidRDefault="00143FE3" w:rsidP="006C6214">
      <w:pPr>
        <w:pStyle w:val="ListParagraph"/>
        <w:numPr>
          <w:ilvl w:val="0"/>
          <w:numId w:val="17"/>
        </w:numPr>
        <w:rPr>
          <w:rFonts w:asciiTheme="majorHAnsi" w:hAnsiTheme="majorHAnsi"/>
          <w:sz w:val="24"/>
          <w:lang w:val="en-US"/>
        </w:rPr>
      </w:pPr>
      <w:r>
        <w:rPr>
          <w:rFonts w:asciiTheme="majorHAnsi" w:hAnsiTheme="majorHAnsi"/>
          <w:sz w:val="24"/>
          <w:lang w:val="en-US"/>
        </w:rPr>
        <w:t>Jackie Hunter-BDO</w:t>
      </w:r>
      <w:r w:rsidR="00577038">
        <w:rPr>
          <w:rFonts w:asciiTheme="majorHAnsi" w:hAnsiTheme="majorHAnsi"/>
          <w:sz w:val="24"/>
          <w:lang w:val="en-US"/>
        </w:rPr>
        <w:t xml:space="preserve"> -</w:t>
      </w:r>
      <w:r>
        <w:rPr>
          <w:rFonts w:asciiTheme="majorHAnsi" w:hAnsiTheme="majorHAnsi"/>
          <w:sz w:val="24"/>
          <w:lang w:val="en-US"/>
        </w:rPr>
        <w:t xml:space="preserve"> </w:t>
      </w:r>
      <w:r w:rsidR="006C6214" w:rsidRPr="006C6214">
        <w:rPr>
          <w:rFonts w:asciiTheme="majorHAnsi" w:hAnsiTheme="majorHAnsi"/>
          <w:sz w:val="24"/>
          <w:lang w:val="en-US"/>
        </w:rPr>
        <w:t xml:space="preserve">Treasurer </w:t>
      </w:r>
    </w:p>
    <w:p w14:paraId="448A54FE" w14:textId="0F06016D" w:rsidR="006C6214" w:rsidRP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Ashleigh Skelton, Southwest Horizon School Division</w:t>
      </w:r>
      <w:r w:rsidR="00143FE3">
        <w:rPr>
          <w:rFonts w:asciiTheme="majorHAnsi" w:hAnsiTheme="majorHAnsi"/>
          <w:sz w:val="24"/>
          <w:lang w:val="en-US"/>
        </w:rPr>
        <w:t xml:space="preserve"> - Secretary</w:t>
      </w:r>
    </w:p>
    <w:p w14:paraId="09EB61C1" w14:textId="1925EAD0" w:rsid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 xml:space="preserve">Erin Mills, </w:t>
      </w:r>
      <w:r w:rsidR="00143FE3">
        <w:rPr>
          <w:rFonts w:asciiTheme="majorHAnsi" w:hAnsiTheme="majorHAnsi"/>
          <w:sz w:val="24"/>
          <w:lang w:val="en-US"/>
        </w:rPr>
        <w:t>Chair</w:t>
      </w:r>
    </w:p>
    <w:p w14:paraId="2F4ABFC0" w14:textId="7833D674" w:rsidR="00143FE3" w:rsidRPr="006C6214" w:rsidRDefault="00143FE3" w:rsidP="006C6214">
      <w:pPr>
        <w:pStyle w:val="ListParagraph"/>
        <w:numPr>
          <w:ilvl w:val="0"/>
          <w:numId w:val="17"/>
        </w:numPr>
        <w:rPr>
          <w:rFonts w:asciiTheme="majorHAnsi" w:hAnsiTheme="majorHAnsi"/>
          <w:sz w:val="24"/>
          <w:lang w:val="en-US"/>
        </w:rPr>
      </w:pPr>
      <w:r>
        <w:rPr>
          <w:rFonts w:asciiTheme="majorHAnsi" w:hAnsiTheme="majorHAnsi"/>
          <w:sz w:val="24"/>
          <w:lang w:val="en-US"/>
        </w:rPr>
        <w:t xml:space="preserve">Aaron McKay, Brandon </w:t>
      </w:r>
      <w:r w:rsidR="00527FCA">
        <w:rPr>
          <w:rFonts w:asciiTheme="majorHAnsi" w:hAnsiTheme="majorHAnsi"/>
          <w:sz w:val="24"/>
          <w:lang w:val="en-US"/>
        </w:rPr>
        <w:t>University</w:t>
      </w:r>
    </w:p>
    <w:p w14:paraId="153A2AB0" w14:textId="2C5C51A7" w:rsidR="004C4473" w:rsidRPr="00577038" w:rsidRDefault="00143FE3" w:rsidP="00577038">
      <w:pPr>
        <w:pStyle w:val="ListParagraph"/>
        <w:numPr>
          <w:ilvl w:val="0"/>
          <w:numId w:val="17"/>
        </w:numPr>
        <w:rPr>
          <w:rFonts w:asciiTheme="majorHAnsi" w:hAnsiTheme="majorHAnsi"/>
          <w:b/>
          <w:sz w:val="24"/>
          <w:lang w:val="en-US"/>
        </w:rPr>
      </w:pPr>
      <w:r w:rsidRPr="00577038">
        <w:rPr>
          <w:rFonts w:asciiTheme="majorHAnsi" w:hAnsiTheme="majorHAnsi"/>
          <w:sz w:val="24"/>
          <w:lang w:val="en-US"/>
        </w:rPr>
        <w:t>Tim Klein</w:t>
      </w:r>
      <w:r w:rsidR="006C6214" w:rsidRPr="00577038">
        <w:rPr>
          <w:rFonts w:asciiTheme="majorHAnsi" w:hAnsiTheme="majorHAnsi"/>
          <w:sz w:val="24"/>
          <w:lang w:val="en-US"/>
        </w:rPr>
        <w:t>, Pine Creek School Divisio</w:t>
      </w:r>
      <w:r w:rsidRPr="00577038">
        <w:rPr>
          <w:rFonts w:asciiTheme="majorHAnsi" w:hAnsiTheme="majorHAnsi"/>
          <w:sz w:val="24"/>
          <w:lang w:val="en-US"/>
        </w:rPr>
        <w:t>n, Turtle River School Division</w:t>
      </w:r>
    </w:p>
    <w:p w14:paraId="738458B5" w14:textId="7D52409C" w:rsidR="004C4473" w:rsidRDefault="00740249" w:rsidP="006C6214">
      <w:pPr>
        <w:pStyle w:val="ListParagraph"/>
        <w:numPr>
          <w:ilvl w:val="0"/>
          <w:numId w:val="17"/>
        </w:numPr>
        <w:rPr>
          <w:rFonts w:asciiTheme="majorHAnsi" w:hAnsiTheme="majorHAnsi"/>
          <w:sz w:val="24"/>
          <w:lang w:val="en-US"/>
        </w:rPr>
      </w:pPr>
      <w:r>
        <w:rPr>
          <w:rFonts w:asciiTheme="majorHAnsi" w:hAnsiTheme="majorHAnsi"/>
          <w:sz w:val="24"/>
          <w:lang w:val="en-US"/>
        </w:rPr>
        <w:t>Eva Graham</w:t>
      </w:r>
      <w:r w:rsidR="006C6214" w:rsidRPr="006C6214">
        <w:rPr>
          <w:rFonts w:asciiTheme="majorHAnsi" w:hAnsiTheme="majorHAnsi"/>
          <w:sz w:val="24"/>
          <w:lang w:val="en-US"/>
        </w:rPr>
        <w:t xml:space="preserve">, </w:t>
      </w:r>
      <w:r w:rsidR="004C4473" w:rsidRPr="006C6214">
        <w:rPr>
          <w:rFonts w:asciiTheme="majorHAnsi" w:hAnsiTheme="majorHAnsi"/>
          <w:sz w:val="24"/>
          <w:lang w:val="en-US"/>
        </w:rPr>
        <w:t>Career and Employment Youth Services</w:t>
      </w:r>
      <w:r w:rsidR="00143FE3">
        <w:rPr>
          <w:rFonts w:asciiTheme="majorHAnsi" w:hAnsiTheme="majorHAnsi"/>
          <w:sz w:val="24"/>
          <w:lang w:val="en-US"/>
        </w:rPr>
        <w:t>, Vice-Chair</w:t>
      </w:r>
    </w:p>
    <w:p w14:paraId="3B42B91D" w14:textId="795AB64F" w:rsidR="00143FE3" w:rsidRPr="006C6214" w:rsidRDefault="00143FE3" w:rsidP="006C6214">
      <w:pPr>
        <w:pStyle w:val="ListParagraph"/>
        <w:numPr>
          <w:ilvl w:val="0"/>
          <w:numId w:val="17"/>
        </w:numPr>
        <w:rPr>
          <w:rFonts w:asciiTheme="majorHAnsi" w:hAnsiTheme="majorHAnsi"/>
          <w:sz w:val="24"/>
          <w:lang w:val="en-US"/>
        </w:rPr>
      </w:pPr>
      <w:r>
        <w:rPr>
          <w:rFonts w:asciiTheme="majorHAnsi" w:hAnsiTheme="majorHAnsi"/>
          <w:sz w:val="24"/>
          <w:lang w:val="en-US"/>
        </w:rPr>
        <w:t>DawnDena Gordon, Campus Manitoba</w:t>
      </w:r>
    </w:p>
    <w:p w14:paraId="374C0F7D" w14:textId="77777777" w:rsidR="004C4473" w:rsidRP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Vacant, Board Member</w:t>
      </w:r>
    </w:p>
    <w:p w14:paraId="7BFB1270" w14:textId="77777777" w:rsidR="004C4473" w:rsidRP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Vacant, Board Member</w:t>
      </w:r>
    </w:p>
    <w:p w14:paraId="69FF3F55" w14:textId="77777777" w:rsidR="004C4473" w:rsidRP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Vacant, Board Member</w:t>
      </w:r>
    </w:p>
    <w:p w14:paraId="002D8868" w14:textId="77777777" w:rsidR="004C4473" w:rsidRPr="006C6214" w:rsidRDefault="006C6214" w:rsidP="006C6214">
      <w:pPr>
        <w:pStyle w:val="ListParagraph"/>
        <w:numPr>
          <w:ilvl w:val="0"/>
          <w:numId w:val="17"/>
        </w:numPr>
        <w:rPr>
          <w:rFonts w:asciiTheme="majorHAnsi" w:hAnsiTheme="majorHAnsi"/>
          <w:sz w:val="24"/>
          <w:lang w:val="en-US"/>
        </w:rPr>
      </w:pPr>
      <w:r w:rsidRPr="006C6214">
        <w:rPr>
          <w:rFonts w:asciiTheme="majorHAnsi" w:hAnsiTheme="majorHAnsi"/>
          <w:sz w:val="24"/>
          <w:lang w:val="en-US"/>
        </w:rPr>
        <w:t xml:space="preserve">Vacant, </w:t>
      </w:r>
      <w:r w:rsidR="004C4473" w:rsidRPr="006C6214">
        <w:rPr>
          <w:rFonts w:asciiTheme="majorHAnsi" w:hAnsiTheme="majorHAnsi"/>
          <w:sz w:val="24"/>
          <w:lang w:val="en-US"/>
        </w:rPr>
        <w:t>Fun</w:t>
      </w:r>
      <w:r w:rsidRPr="006C6214">
        <w:rPr>
          <w:rFonts w:asciiTheme="majorHAnsi" w:hAnsiTheme="majorHAnsi"/>
          <w:sz w:val="24"/>
          <w:lang w:val="en-US"/>
        </w:rPr>
        <w:t>der Representative (ex-officio)</w:t>
      </w:r>
    </w:p>
    <w:p w14:paraId="6DD6C02A" w14:textId="77777777" w:rsidR="004C4473" w:rsidRDefault="004C4473">
      <w:pPr>
        <w:rPr>
          <w:rFonts w:asciiTheme="majorHAnsi" w:hAnsiTheme="majorHAnsi"/>
          <w:b/>
          <w:sz w:val="32"/>
          <w:lang w:val="en-US"/>
        </w:rPr>
      </w:pPr>
    </w:p>
    <w:p w14:paraId="629708EA" w14:textId="77777777" w:rsidR="004C4473" w:rsidRDefault="004C4473">
      <w:pPr>
        <w:rPr>
          <w:rFonts w:asciiTheme="majorHAnsi" w:hAnsiTheme="majorHAnsi"/>
          <w:b/>
          <w:sz w:val="32"/>
          <w:lang w:val="en-US"/>
        </w:rPr>
      </w:pPr>
      <w:r w:rsidRPr="004C4473">
        <w:rPr>
          <w:rFonts w:asciiTheme="majorHAnsi" w:hAnsiTheme="majorHAnsi"/>
          <w:b/>
          <w:sz w:val="32"/>
          <w:lang w:val="en-US"/>
        </w:rPr>
        <w:t xml:space="preserve">Constitution </w:t>
      </w:r>
      <w:r w:rsidR="00221DD7">
        <w:rPr>
          <w:rFonts w:asciiTheme="majorHAnsi" w:hAnsiTheme="majorHAnsi"/>
          <w:b/>
          <w:sz w:val="32"/>
          <w:lang w:val="en-US"/>
        </w:rPr>
        <w:t>&amp;</w:t>
      </w:r>
      <w:r w:rsidRPr="004C4473">
        <w:rPr>
          <w:rFonts w:asciiTheme="majorHAnsi" w:hAnsiTheme="majorHAnsi"/>
          <w:b/>
          <w:sz w:val="32"/>
          <w:lang w:val="en-US"/>
        </w:rPr>
        <w:t xml:space="preserve"> By-laws</w:t>
      </w:r>
      <w:r w:rsidR="00221DD7">
        <w:rPr>
          <w:rFonts w:asciiTheme="majorHAnsi" w:hAnsiTheme="majorHAnsi"/>
          <w:b/>
          <w:sz w:val="32"/>
          <w:lang w:val="en-US"/>
        </w:rPr>
        <w:t xml:space="preserve"> and Financial Statements</w:t>
      </w:r>
    </w:p>
    <w:p w14:paraId="573DD265" w14:textId="77777777" w:rsidR="004C4473" w:rsidRPr="004C4473" w:rsidRDefault="007C20EC">
      <w:pPr>
        <w:rPr>
          <w:rFonts w:asciiTheme="majorHAnsi" w:hAnsiTheme="majorHAnsi"/>
          <w:sz w:val="32"/>
          <w:lang w:val="en-US"/>
        </w:rPr>
      </w:pPr>
      <w:r>
        <w:rPr>
          <w:rFonts w:asciiTheme="majorHAnsi" w:hAnsiTheme="majorHAnsi"/>
          <w:sz w:val="24"/>
          <w:lang w:val="en-US"/>
        </w:rPr>
        <w:t xml:space="preserve">A review of the by-laws is currently in progress. We anticipate changes will be proposed at the next AGM. </w:t>
      </w:r>
      <w:r w:rsidR="004C4473" w:rsidRPr="004C4473">
        <w:rPr>
          <w:rFonts w:asciiTheme="majorHAnsi" w:hAnsiTheme="majorHAnsi"/>
          <w:sz w:val="24"/>
          <w:lang w:val="en-US"/>
        </w:rPr>
        <w:t>Please review the attached</w:t>
      </w:r>
      <w:r w:rsidR="00DF2073">
        <w:rPr>
          <w:rFonts w:asciiTheme="majorHAnsi" w:hAnsiTheme="majorHAnsi"/>
          <w:sz w:val="24"/>
          <w:lang w:val="en-US"/>
        </w:rPr>
        <w:t xml:space="preserve"> and most current</w:t>
      </w:r>
      <w:r w:rsidR="00221DD7">
        <w:rPr>
          <w:rFonts w:asciiTheme="majorHAnsi" w:hAnsiTheme="majorHAnsi"/>
          <w:sz w:val="24"/>
          <w:lang w:val="en-US"/>
        </w:rPr>
        <w:t xml:space="preserve"> copy of the</w:t>
      </w:r>
      <w:r w:rsidR="004C4473" w:rsidRPr="004C4473">
        <w:rPr>
          <w:rFonts w:asciiTheme="majorHAnsi" w:hAnsiTheme="majorHAnsi"/>
          <w:sz w:val="24"/>
          <w:lang w:val="en-US"/>
        </w:rPr>
        <w:t xml:space="preserve"> </w:t>
      </w:r>
      <w:r w:rsidR="004C4473" w:rsidRPr="006C6214">
        <w:rPr>
          <w:rFonts w:asciiTheme="majorHAnsi" w:hAnsiTheme="majorHAnsi"/>
          <w:sz w:val="24"/>
          <w:lang w:val="en-US"/>
        </w:rPr>
        <w:t>Constitution and By-laws</w:t>
      </w:r>
      <w:r w:rsidR="00221DD7" w:rsidRPr="006C6214">
        <w:rPr>
          <w:rFonts w:asciiTheme="majorHAnsi" w:hAnsiTheme="majorHAnsi"/>
          <w:sz w:val="24"/>
          <w:lang w:val="en-US"/>
        </w:rPr>
        <w:t xml:space="preserve"> and Financial Statements</w:t>
      </w:r>
      <w:r w:rsidR="004C4473" w:rsidRPr="006C6214">
        <w:rPr>
          <w:rFonts w:asciiTheme="majorHAnsi" w:hAnsiTheme="majorHAnsi"/>
          <w:sz w:val="32"/>
          <w:lang w:val="en-US"/>
        </w:rPr>
        <w:t>.</w:t>
      </w:r>
    </w:p>
    <w:p w14:paraId="79BD6147" w14:textId="77777777" w:rsidR="004C4473" w:rsidRDefault="004C4473">
      <w:pPr>
        <w:rPr>
          <w:rFonts w:asciiTheme="majorHAnsi" w:hAnsiTheme="majorHAnsi"/>
          <w:b/>
          <w:sz w:val="32"/>
          <w:lang w:val="en-US"/>
        </w:rPr>
      </w:pPr>
    </w:p>
    <w:p w14:paraId="7149D2E8" w14:textId="77777777" w:rsidR="004C4473" w:rsidRPr="004C4473" w:rsidRDefault="004C4473">
      <w:pPr>
        <w:rPr>
          <w:rFonts w:asciiTheme="majorHAnsi" w:hAnsiTheme="majorHAnsi"/>
          <w:b/>
          <w:sz w:val="32"/>
          <w:lang w:val="en-US"/>
        </w:rPr>
      </w:pPr>
      <w:r w:rsidRPr="004C4473">
        <w:rPr>
          <w:rFonts w:asciiTheme="majorHAnsi" w:hAnsiTheme="majorHAnsi"/>
          <w:b/>
          <w:sz w:val="32"/>
          <w:lang w:val="en-US"/>
        </w:rPr>
        <w:t>Annual General Meeting</w:t>
      </w:r>
    </w:p>
    <w:p w14:paraId="382D00B3" w14:textId="57859795" w:rsidR="004C4473" w:rsidRDefault="004C4473">
      <w:pPr>
        <w:rPr>
          <w:rFonts w:asciiTheme="majorHAnsi" w:hAnsiTheme="majorHAnsi"/>
          <w:sz w:val="24"/>
          <w:lang w:val="en-US"/>
        </w:rPr>
      </w:pPr>
      <w:r>
        <w:rPr>
          <w:rFonts w:asciiTheme="majorHAnsi" w:hAnsiTheme="majorHAnsi"/>
          <w:sz w:val="24"/>
          <w:lang w:val="en-US"/>
        </w:rPr>
        <w:t>Please accept this invitation to the B</w:t>
      </w:r>
      <w:r w:rsidR="00221DD7">
        <w:rPr>
          <w:rFonts w:asciiTheme="majorHAnsi" w:hAnsiTheme="majorHAnsi"/>
          <w:sz w:val="24"/>
          <w:lang w:val="en-US"/>
        </w:rPr>
        <w:t xml:space="preserve">randon </w:t>
      </w:r>
      <w:r>
        <w:rPr>
          <w:rFonts w:asciiTheme="majorHAnsi" w:hAnsiTheme="majorHAnsi"/>
          <w:sz w:val="24"/>
          <w:lang w:val="en-US"/>
        </w:rPr>
        <w:t>C</w:t>
      </w:r>
      <w:r w:rsidR="00221DD7">
        <w:rPr>
          <w:rFonts w:asciiTheme="majorHAnsi" w:hAnsiTheme="majorHAnsi"/>
          <w:sz w:val="24"/>
          <w:lang w:val="en-US"/>
        </w:rPr>
        <w:t>areer Symposium</w:t>
      </w:r>
      <w:r w:rsidR="007C20EC">
        <w:rPr>
          <w:rFonts w:asciiTheme="majorHAnsi" w:hAnsiTheme="majorHAnsi"/>
          <w:sz w:val="24"/>
          <w:lang w:val="en-US"/>
        </w:rPr>
        <w:t xml:space="preserve"> Inc. Annual General Meeting in </w:t>
      </w:r>
      <w:r w:rsidR="00527FCA">
        <w:rPr>
          <w:rFonts w:asciiTheme="majorHAnsi" w:hAnsiTheme="majorHAnsi"/>
          <w:sz w:val="24"/>
          <w:lang w:val="en-US"/>
        </w:rPr>
        <w:t>in the fall</w:t>
      </w:r>
      <w:r w:rsidR="007C20EC">
        <w:rPr>
          <w:rFonts w:asciiTheme="majorHAnsi" w:hAnsiTheme="majorHAnsi"/>
          <w:sz w:val="24"/>
          <w:lang w:val="en-US"/>
        </w:rPr>
        <w:t xml:space="preserve">. Details will be available in September. </w:t>
      </w:r>
    </w:p>
    <w:p w14:paraId="31809497" w14:textId="77777777" w:rsidR="004C4473" w:rsidRDefault="004C4473">
      <w:pPr>
        <w:rPr>
          <w:rFonts w:asciiTheme="majorHAnsi" w:hAnsiTheme="majorHAnsi"/>
          <w:sz w:val="24"/>
          <w:lang w:val="en-US"/>
        </w:rPr>
      </w:pPr>
    </w:p>
    <w:p w14:paraId="2CD13C39" w14:textId="1A8A901A" w:rsidR="006C6214" w:rsidRDefault="006C6214" w:rsidP="004C4473">
      <w:pPr>
        <w:rPr>
          <w:rFonts w:asciiTheme="majorHAnsi" w:hAnsiTheme="majorHAnsi"/>
          <w:b/>
          <w:sz w:val="32"/>
          <w:lang w:val="en-US"/>
        </w:rPr>
      </w:pPr>
    </w:p>
    <w:p w14:paraId="50C6E639" w14:textId="344A2992" w:rsidR="00B3332D" w:rsidRDefault="00B3332D" w:rsidP="004C4473">
      <w:pPr>
        <w:rPr>
          <w:rFonts w:asciiTheme="majorHAnsi" w:hAnsiTheme="majorHAnsi"/>
          <w:b/>
          <w:sz w:val="32"/>
          <w:lang w:val="en-US"/>
        </w:rPr>
      </w:pPr>
    </w:p>
    <w:p w14:paraId="1C299AC9" w14:textId="0BF3D6A7" w:rsidR="00B3332D" w:rsidRDefault="00B3332D" w:rsidP="004C4473">
      <w:pPr>
        <w:rPr>
          <w:rFonts w:asciiTheme="majorHAnsi" w:hAnsiTheme="majorHAnsi"/>
          <w:b/>
          <w:sz w:val="32"/>
          <w:lang w:val="en-US"/>
        </w:rPr>
      </w:pPr>
    </w:p>
    <w:p w14:paraId="247E809D" w14:textId="60DC9BDB" w:rsidR="00B3332D" w:rsidRDefault="00B3332D" w:rsidP="004C4473">
      <w:pPr>
        <w:rPr>
          <w:rFonts w:asciiTheme="majorHAnsi" w:hAnsiTheme="majorHAnsi"/>
          <w:b/>
          <w:sz w:val="32"/>
          <w:lang w:val="en-US"/>
        </w:rPr>
      </w:pPr>
    </w:p>
    <w:p w14:paraId="0A53FC20" w14:textId="02F8704D" w:rsidR="00B3332D" w:rsidRDefault="00B3332D" w:rsidP="004C4473">
      <w:pPr>
        <w:rPr>
          <w:rFonts w:asciiTheme="majorHAnsi" w:hAnsiTheme="majorHAnsi"/>
          <w:b/>
          <w:sz w:val="32"/>
          <w:lang w:val="en-US"/>
        </w:rPr>
      </w:pPr>
    </w:p>
    <w:p w14:paraId="0FF8EA28" w14:textId="6C477600" w:rsidR="00B3332D" w:rsidRDefault="00B3332D" w:rsidP="004C4473">
      <w:pPr>
        <w:rPr>
          <w:rFonts w:asciiTheme="majorHAnsi" w:hAnsiTheme="majorHAnsi"/>
          <w:b/>
          <w:sz w:val="32"/>
          <w:lang w:val="en-US"/>
        </w:rPr>
      </w:pPr>
    </w:p>
    <w:p w14:paraId="0C86CED8" w14:textId="2CA66C90" w:rsidR="00B3332D" w:rsidRDefault="00B3332D" w:rsidP="004C4473">
      <w:pPr>
        <w:rPr>
          <w:rFonts w:asciiTheme="majorHAnsi" w:hAnsiTheme="majorHAnsi"/>
          <w:b/>
          <w:sz w:val="32"/>
          <w:lang w:val="en-US"/>
        </w:rPr>
      </w:pPr>
    </w:p>
    <w:p w14:paraId="079F95A0" w14:textId="220E3CCF" w:rsidR="00B3332D" w:rsidRDefault="00B3332D" w:rsidP="004C4473">
      <w:pPr>
        <w:rPr>
          <w:rFonts w:asciiTheme="majorHAnsi" w:hAnsiTheme="majorHAnsi"/>
          <w:b/>
          <w:sz w:val="32"/>
          <w:lang w:val="en-US"/>
        </w:rPr>
      </w:pPr>
    </w:p>
    <w:p w14:paraId="173F9DA1" w14:textId="0155CD19" w:rsidR="00B3332D" w:rsidRDefault="00B3332D" w:rsidP="004C4473">
      <w:pPr>
        <w:rPr>
          <w:rFonts w:asciiTheme="majorHAnsi" w:hAnsiTheme="majorHAnsi"/>
          <w:b/>
          <w:sz w:val="32"/>
          <w:lang w:val="en-US"/>
        </w:rPr>
      </w:pPr>
    </w:p>
    <w:p w14:paraId="53A9DF92" w14:textId="1FB6AB99" w:rsidR="00B3332D" w:rsidRDefault="00B3332D" w:rsidP="004C4473">
      <w:pPr>
        <w:rPr>
          <w:rFonts w:asciiTheme="majorHAnsi" w:hAnsiTheme="majorHAnsi"/>
          <w:b/>
          <w:sz w:val="32"/>
          <w:lang w:val="en-US"/>
        </w:rPr>
      </w:pPr>
    </w:p>
    <w:p w14:paraId="3DE1C65A" w14:textId="774FCF22" w:rsidR="00B3332D" w:rsidRDefault="00B3332D" w:rsidP="004C4473">
      <w:pPr>
        <w:rPr>
          <w:rFonts w:asciiTheme="majorHAnsi" w:hAnsiTheme="majorHAnsi"/>
          <w:b/>
          <w:sz w:val="32"/>
          <w:lang w:val="en-US"/>
        </w:rPr>
      </w:pPr>
    </w:p>
    <w:p w14:paraId="4BCA4615" w14:textId="28A1BA39" w:rsidR="00B3332D" w:rsidRDefault="00B3332D" w:rsidP="004C4473">
      <w:pPr>
        <w:rPr>
          <w:rFonts w:asciiTheme="majorHAnsi" w:hAnsiTheme="majorHAnsi"/>
          <w:b/>
          <w:sz w:val="32"/>
          <w:lang w:val="en-US"/>
        </w:rPr>
      </w:pPr>
    </w:p>
    <w:p w14:paraId="5F71E636" w14:textId="77777777" w:rsidR="00B3332D" w:rsidRDefault="00B3332D" w:rsidP="004C4473">
      <w:pPr>
        <w:rPr>
          <w:rFonts w:asciiTheme="majorHAnsi" w:hAnsiTheme="majorHAnsi"/>
          <w:b/>
          <w:sz w:val="32"/>
          <w:lang w:val="en-US"/>
        </w:rPr>
      </w:pPr>
    </w:p>
    <w:p w14:paraId="47B05808" w14:textId="77777777" w:rsidR="004C4473" w:rsidRPr="004C4473" w:rsidRDefault="004C4473" w:rsidP="004C4473">
      <w:pPr>
        <w:rPr>
          <w:rFonts w:asciiTheme="majorHAnsi" w:hAnsiTheme="majorHAnsi"/>
          <w:b/>
          <w:sz w:val="32"/>
          <w:lang w:val="en-US"/>
        </w:rPr>
      </w:pPr>
      <w:r>
        <w:rPr>
          <w:rFonts w:asciiTheme="majorHAnsi" w:hAnsiTheme="majorHAnsi"/>
          <w:b/>
          <w:sz w:val="32"/>
          <w:lang w:val="en-US"/>
        </w:rPr>
        <w:lastRenderedPageBreak/>
        <w:t xml:space="preserve">Board </w:t>
      </w:r>
      <w:r w:rsidR="00E26D3B">
        <w:rPr>
          <w:rFonts w:asciiTheme="majorHAnsi" w:hAnsiTheme="majorHAnsi"/>
          <w:b/>
          <w:sz w:val="32"/>
          <w:lang w:val="en-US"/>
        </w:rPr>
        <w:t>Expression of Interest</w:t>
      </w:r>
    </w:p>
    <w:p w14:paraId="532E12C2" w14:textId="77777777" w:rsidR="004C4473" w:rsidRDefault="004C4473">
      <w:pPr>
        <w:rPr>
          <w:rFonts w:asciiTheme="majorHAnsi" w:hAnsiTheme="majorHAnsi"/>
          <w:sz w:val="24"/>
          <w:lang w:val="en-US"/>
        </w:rPr>
      </w:pPr>
    </w:p>
    <w:p w14:paraId="29926CE0" w14:textId="338ED35A" w:rsidR="002E5C28" w:rsidRDefault="002E5C28">
      <w:pPr>
        <w:rPr>
          <w:rFonts w:asciiTheme="majorHAnsi" w:hAnsiTheme="majorHAnsi"/>
          <w:sz w:val="24"/>
          <w:lang w:val="en-US"/>
        </w:rPr>
      </w:pPr>
      <w:r>
        <w:rPr>
          <w:rFonts w:asciiTheme="majorHAnsi" w:hAnsiTheme="majorHAnsi"/>
          <w:sz w:val="24"/>
          <w:lang w:val="en-US"/>
        </w:rPr>
        <w:t xml:space="preserve">We invite you to complete an “expression of interest” to serve on the Brandon Career Symposium Inc. Board of Directors. If after reading through the package you have questions or would like to learn </w:t>
      </w:r>
      <w:proofErr w:type="gramStart"/>
      <w:r>
        <w:rPr>
          <w:rFonts w:asciiTheme="majorHAnsi" w:hAnsiTheme="majorHAnsi"/>
          <w:sz w:val="24"/>
          <w:lang w:val="en-US"/>
        </w:rPr>
        <w:t>more</w:t>
      </w:r>
      <w:proofErr w:type="gramEnd"/>
      <w:r>
        <w:rPr>
          <w:rFonts w:asciiTheme="majorHAnsi" w:hAnsiTheme="majorHAnsi"/>
          <w:sz w:val="24"/>
          <w:lang w:val="en-US"/>
        </w:rPr>
        <w:t xml:space="preserve"> please contact </w:t>
      </w:r>
    </w:p>
    <w:p w14:paraId="7167A364" w14:textId="77777777" w:rsidR="002E5C28" w:rsidRDefault="002E5C28">
      <w:pPr>
        <w:rPr>
          <w:rFonts w:asciiTheme="majorHAnsi" w:hAnsiTheme="majorHAnsi"/>
          <w:sz w:val="24"/>
          <w:lang w:val="en-US"/>
        </w:rPr>
      </w:pPr>
    </w:p>
    <w:p w14:paraId="2FF42140" w14:textId="34087D79" w:rsidR="002E5C28" w:rsidRPr="002E5C28" w:rsidRDefault="002E5C28">
      <w:pPr>
        <w:rPr>
          <w:rFonts w:asciiTheme="majorHAnsi" w:hAnsiTheme="majorHAnsi"/>
          <w:b/>
          <w:sz w:val="24"/>
          <w:lang w:val="en-US"/>
        </w:rPr>
      </w:pPr>
      <w:r w:rsidRPr="002E5C28">
        <w:rPr>
          <w:rFonts w:asciiTheme="majorHAnsi" w:hAnsiTheme="majorHAnsi"/>
          <w:b/>
          <w:sz w:val="24"/>
          <w:lang w:val="en-US"/>
        </w:rPr>
        <w:t xml:space="preserve">Completed </w:t>
      </w:r>
      <w:r w:rsidR="00221DD7">
        <w:rPr>
          <w:rFonts w:asciiTheme="majorHAnsi" w:hAnsiTheme="majorHAnsi"/>
          <w:b/>
          <w:sz w:val="24"/>
          <w:lang w:val="en-US"/>
        </w:rPr>
        <w:t>“</w:t>
      </w:r>
      <w:r w:rsidRPr="002E5C28">
        <w:rPr>
          <w:rFonts w:asciiTheme="majorHAnsi" w:hAnsiTheme="majorHAnsi"/>
          <w:b/>
          <w:sz w:val="24"/>
          <w:lang w:val="en-US"/>
        </w:rPr>
        <w:t>expression of interest</w:t>
      </w:r>
      <w:r w:rsidR="00221DD7">
        <w:rPr>
          <w:rFonts w:asciiTheme="majorHAnsi" w:hAnsiTheme="majorHAnsi"/>
          <w:b/>
          <w:sz w:val="24"/>
          <w:lang w:val="en-US"/>
        </w:rPr>
        <w:t>”</w:t>
      </w:r>
      <w:r w:rsidRPr="002E5C28">
        <w:rPr>
          <w:rFonts w:asciiTheme="majorHAnsi" w:hAnsiTheme="majorHAnsi"/>
          <w:b/>
          <w:sz w:val="24"/>
          <w:lang w:val="en-US"/>
        </w:rPr>
        <w:t xml:space="preserve"> can be returned</w:t>
      </w:r>
      <w:r w:rsidR="00221DD7">
        <w:rPr>
          <w:rFonts w:asciiTheme="majorHAnsi" w:hAnsiTheme="majorHAnsi"/>
          <w:b/>
          <w:sz w:val="24"/>
          <w:lang w:val="en-US"/>
        </w:rPr>
        <w:t xml:space="preserve"> </w:t>
      </w:r>
      <w:proofErr w:type="gramStart"/>
      <w:r w:rsidR="00221DD7">
        <w:rPr>
          <w:rFonts w:asciiTheme="majorHAnsi" w:hAnsiTheme="majorHAnsi"/>
          <w:b/>
          <w:sz w:val="24"/>
          <w:lang w:val="en-US"/>
        </w:rPr>
        <w:t xml:space="preserve">by </w:t>
      </w:r>
      <w:r w:rsidR="00C52DB7">
        <w:rPr>
          <w:rFonts w:asciiTheme="majorHAnsi" w:hAnsiTheme="majorHAnsi"/>
          <w:b/>
          <w:sz w:val="24"/>
          <w:lang w:val="en-US"/>
        </w:rPr>
        <w:t xml:space="preserve"> </w:t>
      </w:r>
      <w:r w:rsidR="003B16A6">
        <w:rPr>
          <w:rFonts w:asciiTheme="majorHAnsi" w:hAnsiTheme="majorHAnsi"/>
          <w:b/>
          <w:sz w:val="24"/>
          <w:lang w:val="en-US"/>
        </w:rPr>
        <w:t>August</w:t>
      </w:r>
      <w:proofErr w:type="gramEnd"/>
      <w:r w:rsidR="003B16A6">
        <w:rPr>
          <w:rFonts w:asciiTheme="majorHAnsi" w:hAnsiTheme="majorHAnsi"/>
          <w:b/>
          <w:sz w:val="24"/>
          <w:lang w:val="en-US"/>
        </w:rPr>
        <w:t xml:space="preserve"> 1, 2022</w:t>
      </w:r>
      <w:r w:rsidR="00C52DB7">
        <w:rPr>
          <w:rFonts w:asciiTheme="majorHAnsi" w:hAnsiTheme="majorHAnsi"/>
          <w:b/>
          <w:sz w:val="24"/>
          <w:lang w:val="en-US"/>
        </w:rPr>
        <w:t xml:space="preserve">  </w:t>
      </w:r>
      <w:r w:rsidRPr="002E5C28">
        <w:rPr>
          <w:rFonts w:asciiTheme="majorHAnsi" w:hAnsiTheme="majorHAnsi"/>
          <w:b/>
          <w:sz w:val="24"/>
          <w:lang w:val="en-US"/>
        </w:rPr>
        <w:t>to:</w:t>
      </w:r>
      <w:r w:rsidR="003B16A6">
        <w:rPr>
          <w:rFonts w:asciiTheme="majorHAnsi" w:hAnsiTheme="majorHAnsi"/>
          <w:b/>
          <w:sz w:val="24"/>
          <w:lang w:val="en-US"/>
        </w:rPr>
        <w:t xml:space="preserve"> Erin Mills – eimills@hotmail.com</w:t>
      </w:r>
    </w:p>
    <w:p w14:paraId="2188CC05" w14:textId="77777777" w:rsidR="00C52DB7" w:rsidRDefault="00C52DB7">
      <w:pPr>
        <w:rPr>
          <w:rFonts w:asciiTheme="majorHAnsi" w:hAnsiTheme="majorHAnsi"/>
          <w:sz w:val="24"/>
          <w:lang w:val="en-US"/>
        </w:rPr>
      </w:pPr>
    </w:p>
    <w:p w14:paraId="45FA5D34" w14:textId="77777777" w:rsidR="00D704F4" w:rsidRDefault="00D704F4">
      <w:pPr>
        <w:rPr>
          <w:rFonts w:asciiTheme="majorHAnsi" w:hAnsiTheme="majorHAnsi"/>
          <w:sz w:val="24"/>
          <w:lang w:val="en-US"/>
        </w:rPr>
      </w:pPr>
    </w:p>
    <w:p w14:paraId="30D675AC" w14:textId="77777777" w:rsidR="002E5C28" w:rsidRDefault="002E5C28">
      <w:pPr>
        <w:rPr>
          <w:rFonts w:asciiTheme="majorHAnsi" w:hAnsiTheme="majorHAnsi"/>
          <w:sz w:val="24"/>
          <w:lang w:val="en-US"/>
        </w:rPr>
      </w:pPr>
      <w:r>
        <w:rPr>
          <w:rFonts w:asciiTheme="majorHAnsi" w:hAnsiTheme="majorHAnsi"/>
          <w:sz w:val="24"/>
          <w:lang w:val="en-US"/>
        </w:rPr>
        <w:t>Date: ______________________________</w:t>
      </w:r>
    </w:p>
    <w:p w14:paraId="2E6D22E6" w14:textId="77777777" w:rsidR="002E5C28" w:rsidRDefault="002E5C28">
      <w:pPr>
        <w:rPr>
          <w:rFonts w:asciiTheme="majorHAnsi" w:hAnsiTheme="majorHAnsi"/>
          <w:sz w:val="24"/>
          <w:lang w:val="en-US"/>
        </w:rPr>
      </w:pPr>
    </w:p>
    <w:p w14:paraId="2BE09C1C" w14:textId="77777777" w:rsidR="002E5C28" w:rsidRDefault="002E5C28">
      <w:pPr>
        <w:rPr>
          <w:rFonts w:asciiTheme="majorHAnsi" w:hAnsiTheme="majorHAnsi"/>
          <w:sz w:val="24"/>
          <w:lang w:val="en-US"/>
        </w:rPr>
      </w:pPr>
      <w:r>
        <w:rPr>
          <w:rFonts w:asciiTheme="majorHAnsi" w:hAnsiTheme="majorHAnsi"/>
          <w:sz w:val="24"/>
          <w:lang w:val="en-US"/>
        </w:rPr>
        <w:t>Name: ______________________________________________________________________</w:t>
      </w:r>
    </w:p>
    <w:p w14:paraId="62D1ADBE" w14:textId="77777777" w:rsidR="002E5C28" w:rsidRDefault="002E5C28">
      <w:pPr>
        <w:rPr>
          <w:rFonts w:asciiTheme="majorHAnsi" w:hAnsiTheme="majorHAnsi"/>
          <w:sz w:val="24"/>
          <w:lang w:val="en-US"/>
        </w:rPr>
      </w:pPr>
    </w:p>
    <w:p w14:paraId="21034E7B" w14:textId="77777777" w:rsidR="00221DD7" w:rsidRDefault="00221DD7" w:rsidP="00221DD7">
      <w:pPr>
        <w:rPr>
          <w:rFonts w:asciiTheme="majorHAnsi" w:hAnsiTheme="majorHAnsi"/>
          <w:sz w:val="24"/>
          <w:lang w:val="en-US"/>
        </w:rPr>
      </w:pPr>
      <w:r>
        <w:rPr>
          <w:rFonts w:asciiTheme="majorHAnsi" w:hAnsiTheme="majorHAnsi"/>
          <w:sz w:val="24"/>
          <w:lang w:val="en-US"/>
        </w:rPr>
        <w:t>Organization &amp; Position: ________________________________________________________</w:t>
      </w:r>
    </w:p>
    <w:p w14:paraId="16E69336" w14:textId="77777777" w:rsidR="00221DD7" w:rsidRDefault="00221DD7">
      <w:pPr>
        <w:rPr>
          <w:rFonts w:asciiTheme="majorHAnsi" w:hAnsiTheme="majorHAnsi"/>
          <w:sz w:val="24"/>
          <w:lang w:val="en-US"/>
        </w:rPr>
      </w:pPr>
    </w:p>
    <w:p w14:paraId="26AA3FE2" w14:textId="77777777" w:rsidR="002E5C28" w:rsidRDefault="002E5C28">
      <w:pPr>
        <w:rPr>
          <w:rFonts w:asciiTheme="majorHAnsi" w:hAnsiTheme="majorHAnsi"/>
          <w:sz w:val="24"/>
          <w:lang w:val="en-US"/>
        </w:rPr>
      </w:pPr>
      <w:r>
        <w:rPr>
          <w:rFonts w:asciiTheme="majorHAnsi" w:hAnsiTheme="majorHAnsi"/>
          <w:sz w:val="24"/>
          <w:lang w:val="en-US"/>
        </w:rPr>
        <w:t>Address: ____________________________________________________________________</w:t>
      </w:r>
    </w:p>
    <w:p w14:paraId="6C617C98" w14:textId="77777777" w:rsidR="002E5C28" w:rsidRDefault="002E5C28">
      <w:pPr>
        <w:rPr>
          <w:rFonts w:asciiTheme="majorHAnsi" w:hAnsiTheme="majorHAnsi"/>
          <w:sz w:val="24"/>
          <w:lang w:val="en-US"/>
        </w:rPr>
      </w:pPr>
    </w:p>
    <w:p w14:paraId="72F5B599" w14:textId="77777777" w:rsidR="002E5C28" w:rsidRDefault="002E5C28">
      <w:pPr>
        <w:rPr>
          <w:rFonts w:asciiTheme="majorHAnsi" w:hAnsiTheme="majorHAnsi"/>
          <w:sz w:val="24"/>
          <w:lang w:val="en-US"/>
        </w:rPr>
      </w:pPr>
      <w:r>
        <w:rPr>
          <w:rFonts w:asciiTheme="majorHAnsi" w:hAnsiTheme="majorHAnsi"/>
          <w:sz w:val="24"/>
          <w:lang w:val="en-US"/>
        </w:rPr>
        <w:t>___________________________________________________________________________</w:t>
      </w:r>
    </w:p>
    <w:p w14:paraId="57449B74" w14:textId="77777777" w:rsidR="002E5C28" w:rsidRDefault="002E5C28">
      <w:pPr>
        <w:rPr>
          <w:rFonts w:asciiTheme="majorHAnsi" w:hAnsiTheme="majorHAnsi"/>
          <w:sz w:val="24"/>
          <w:lang w:val="en-US"/>
        </w:rPr>
      </w:pPr>
    </w:p>
    <w:p w14:paraId="7E0C8821" w14:textId="77777777" w:rsidR="002E5C28" w:rsidRDefault="002E5C28">
      <w:pPr>
        <w:rPr>
          <w:rFonts w:asciiTheme="majorHAnsi" w:hAnsiTheme="majorHAnsi"/>
          <w:sz w:val="24"/>
          <w:lang w:val="en-US"/>
        </w:rPr>
      </w:pPr>
      <w:r>
        <w:rPr>
          <w:rFonts w:asciiTheme="majorHAnsi" w:hAnsiTheme="majorHAnsi"/>
          <w:sz w:val="24"/>
          <w:lang w:val="en-US"/>
        </w:rPr>
        <w:t>Phone: ________________________________</w:t>
      </w:r>
    </w:p>
    <w:p w14:paraId="41CF55C5" w14:textId="77777777" w:rsidR="002E5C28" w:rsidRDefault="002E5C28">
      <w:pPr>
        <w:rPr>
          <w:rFonts w:asciiTheme="majorHAnsi" w:hAnsiTheme="majorHAnsi"/>
          <w:sz w:val="24"/>
          <w:lang w:val="en-US"/>
        </w:rPr>
      </w:pPr>
    </w:p>
    <w:p w14:paraId="4A1A431A" w14:textId="77777777" w:rsidR="002E5C28" w:rsidRDefault="002E5C28">
      <w:pPr>
        <w:rPr>
          <w:rFonts w:asciiTheme="majorHAnsi" w:hAnsiTheme="majorHAnsi"/>
          <w:sz w:val="24"/>
          <w:lang w:val="en-US"/>
        </w:rPr>
      </w:pPr>
      <w:r>
        <w:rPr>
          <w:rFonts w:asciiTheme="majorHAnsi" w:hAnsiTheme="majorHAnsi"/>
          <w:sz w:val="24"/>
          <w:lang w:val="en-US"/>
        </w:rPr>
        <w:t>Email: _________________________________</w:t>
      </w:r>
    </w:p>
    <w:p w14:paraId="6C8D22CC" w14:textId="77777777" w:rsidR="002E5C28" w:rsidRDefault="002E5C28">
      <w:pPr>
        <w:rPr>
          <w:rFonts w:asciiTheme="majorHAnsi" w:hAnsiTheme="majorHAnsi"/>
          <w:sz w:val="24"/>
          <w:lang w:val="en-US"/>
        </w:rPr>
      </w:pPr>
    </w:p>
    <w:p w14:paraId="7D7CCA97" w14:textId="77777777" w:rsidR="00221DD7" w:rsidRDefault="00221DD7">
      <w:pPr>
        <w:rPr>
          <w:rFonts w:asciiTheme="majorHAnsi" w:hAnsiTheme="majorHAnsi"/>
          <w:sz w:val="24"/>
          <w:lang w:val="en-US"/>
        </w:rPr>
      </w:pPr>
    </w:p>
    <w:p w14:paraId="37750502" w14:textId="77777777" w:rsidR="002E5C28" w:rsidRDefault="002E5C28">
      <w:pPr>
        <w:rPr>
          <w:rFonts w:asciiTheme="majorHAnsi" w:hAnsiTheme="majorHAnsi"/>
          <w:sz w:val="24"/>
          <w:lang w:val="en-US"/>
        </w:rPr>
      </w:pPr>
      <w:r>
        <w:rPr>
          <w:rFonts w:asciiTheme="majorHAnsi" w:hAnsiTheme="majorHAnsi"/>
          <w:sz w:val="24"/>
          <w:lang w:val="en-US"/>
        </w:rPr>
        <w:t>Tell us about any employment or experiences that you have that would contribute to your work with Brandon Career Symposium Inc.</w:t>
      </w:r>
    </w:p>
    <w:p w14:paraId="1F4DE4D6" w14:textId="77777777" w:rsidR="002E5C28" w:rsidRDefault="002E5C28">
      <w:pPr>
        <w:rPr>
          <w:rFonts w:asciiTheme="majorHAnsi" w:hAnsiTheme="majorHAnsi"/>
          <w:sz w:val="24"/>
          <w:lang w:val="en-US"/>
        </w:rPr>
      </w:pPr>
    </w:p>
    <w:p w14:paraId="0A50A7AF" w14:textId="77777777" w:rsidR="002E5C28" w:rsidRDefault="002E5C28">
      <w:r>
        <w:rPr>
          <w:rFonts w:asciiTheme="majorHAnsi" w:hAnsiTheme="majorHAnsi"/>
          <w:sz w:val="24"/>
          <w:lang w:val="en-US"/>
        </w:rPr>
        <w:t>___________________________________________________________________________</w:t>
      </w:r>
    </w:p>
    <w:p w14:paraId="533D920E" w14:textId="77777777" w:rsidR="002E5C28" w:rsidRDefault="002E5C28">
      <w:pPr>
        <w:rPr>
          <w:rFonts w:asciiTheme="majorHAnsi" w:hAnsiTheme="majorHAnsi"/>
          <w:sz w:val="24"/>
          <w:lang w:val="en-US"/>
        </w:rPr>
      </w:pPr>
    </w:p>
    <w:p w14:paraId="7C1906BD" w14:textId="77777777" w:rsidR="002E5C28" w:rsidRDefault="002E5C28">
      <w:r>
        <w:rPr>
          <w:rFonts w:asciiTheme="majorHAnsi" w:hAnsiTheme="majorHAnsi"/>
          <w:sz w:val="24"/>
          <w:lang w:val="en-US"/>
        </w:rPr>
        <w:t>___________________________________________________________________________</w:t>
      </w:r>
    </w:p>
    <w:p w14:paraId="672470D3" w14:textId="77777777" w:rsidR="002E5C28" w:rsidRDefault="002E5C28">
      <w:pPr>
        <w:rPr>
          <w:rFonts w:asciiTheme="majorHAnsi" w:hAnsiTheme="majorHAnsi"/>
          <w:sz w:val="24"/>
          <w:lang w:val="en-US"/>
        </w:rPr>
      </w:pPr>
    </w:p>
    <w:p w14:paraId="7C094BB4" w14:textId="77777777" w:rsidR="002E5C28" w:rsidRDefault="002E5C28">
      <w:r>
        <w:rPr>
          <w:rFonts w:asciiTheme="majorHAnsi" w:hAnsiTheme="majorHAnsi"/>
          <w:sz w:val="24"/>
          <w:lang w:val="en-US"/>
        </w:rPr>
        <w:t>___________________________________________________________________________</w:t>
      </w:r>
    </w:p>
    <w:p w14:paraId="0BAA3EAA" w14:textId="77777777" w:rsidR="002E5C28" w:rsidRDefault="002E5C28">
      <w:pPr>
        <w:rPr>
          <w:rFonts w:asciiTheme="majorHAnsi" w:hAnsiTheme="majorHAnsi"/>
          <w:sz w:val="24"/>
          <w:lang w:val="en-US"/>
        </w:rPr>
      </w:pPr>
    </w:p>
    <w:p w14:paraId="1D32C66B" w14:textId="77777777" w:rsidR="002E5C28" w:rsidRDefault="002E5C28">
      <w:r>
        <w:rPr>
          <w:rFonts w:asciiTheme="majorHAnsi" w:hAnsiTheme="majorHAnsi"/>
          <w:sz w:val="24"/>
          <w:lang w:val="en-US"/>
        </w:rPr>
        <w:t>___________________________________________________________________________</w:t>
      </w:r>
    </w:p>
    <w:p w14:paraId="3FF2B55D" w14:textId="77777777" w:rsidR="002E5C28" w:rsidRDefault="002E5C28">
      <w:pPr>
        <w:rPr>
          <w:rFonts w:asciiTheme="majorHAnsi" w:hAnsiTheme="majorHAnsi"/>
          <w:sz w:val="24"/>
          <w:lang w:val="en-US"/>
        </w:rPr>
      </w:pPr>
    </w:p>
    <w:p w14:paraId="5D2476FE" w14:textId="77777777" w:rsidR="00221DD7" w:rsidRDefault="00221DD7">
      <w:r>
        <w:rPr>
          <w:rFonts w:asciiTheme="majorHAnsi" w:hAnsiTheme="majorHAnsi"/>
          <w:sz w:val="24"/>
          <w:lang w:val="en-US"/>
        </w:rPr>
        <w:t>___________________________________________________________________________</w:t>
      </w:r>
    </w:p>
    <w:p w14:paraId="5AF5CFAE" w14:textId="77777777" w:rsidR="00221DD7" w:rsidRDefault="00221DD7" w:rsidP="00221DD7">
      <w:pPr>
        <w:rPr>
          <w:rFonts w:asciiTheme="majorHAnsi" w:hAnsiTheme="majorHAnsi"/>
          <w:sz w:val="24"/>
          <w:lang w:val="en-US"/>
        </w:rPr>
      </w:pPr>
    </w:p>
    <w:p w14:paraId="232D2526" w14:textId="77777777" w:rsidR="00221DD7" w:rsidRPr="00221DD7" w:rsidRDefault="00221DD7" w:rsidP="00221DD7">
      <w:pPr>
        <w:rPr>
          <w:rFonts w:asciiTheme="majorHAnsi" w:hAnsiTheme="majorHAnsi"/>
          <w:sz w:val="24"/>
          <w:lang w:val="en-US"/>
        </w:rPr>
      </w:pPr>
      <w:r>
        <w:rPr>
          <w:rFonts w:asciiTheme="majorHAnsi" w:hAnsiTheme="majorHAnsi"/>
          <w:sz w:val="24"/>
          <w:lang w:val="en-US"/>
        </w:rPr>
        <w:t>Thank you for your interest in the Brandon Career Symposium Inc. Board of Directors.</w:t>
      </w:r>
    </w:p>
    <w:sectPr w:rsidR="00221DD7" w:rsidRPr="00221DD7" w:rsidSect="0077139D">
      <w:footerReference w:type="default" r:id="rId9"/>
      <w:pgSz w:w="12240" w:h="15840"/>
      <w:pgMar w:top="1440" w:right="1440" w:bottom="568"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BCBF" w14:textId="77777777" w:rsidR="008F41DD" w:rsidRDefault="008F41DD" w:rsidP="003004B1">
      <w:r>
        <w:separator/>
      </w:r>
    </w:p>
  </w:endnote>
  <w:endnote w:type="continuationSeparator" w:id="0">
    <w:p w14:paraId="3E5689DB" w14:textId="77777777" w:rsidR="008F41DD" w:rsidRDefault="008F41DD" w:rsidP="0030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5272" w14:textId="77777777" w:rsidR="003004B1" w:rsidRDefault="003004B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BF0333C" w14:textId="336119A5" w:rsidR="003004B1" w:rsidRDefault="003004B1">
    <w:pPr>
      <w:pStyle w:val="Footer"/>
    </w:pPr>
    <w:r>
      <w:t xml:space="preserve">Updated </w:t>
    </w:r>
    <w:r w:rsidR="007E1CEE">
      <w:t>June</w:t>
    </w:r>
    <w: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011A6" w14:textId="77777777" w:rsidR="008F41DD" w:rsidRDefault="008F41DD" w:rsidP="003004B1">
      <w:r>
        <w:separator/>
      </w:r>
    </w:p>
  </w:footnote>
  <w:footnote w:type="continuationSeparator" w:id="0">
    <w:p w14:paraId="45575D03" w14:textId="77777777" w:rsidR="008F41DD" w:rsidRDefault="008F41DD" w:rsidP="0030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13859"/>
    <w:multiLevelType w:val="hybridMultilevel"/>
    <w:tmpl w:val="FCA2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803F3"/>
    <w:multiLevelType w:val="hybridMultilevel"/>
    <w:tmpl w:val="635AF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D36724"/>
    <w:multiLevelType w:val="hybridMultilevel"/>
    <w:tmpl w:val="2BE2C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645E67"/>
    <w:multiLevelType w:val="hybridMultilevel"/>
    <w:tmpl w:val="C478C1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462DAE"/>
    <w:multiLevelType w:val="hybridMultilevel"/>
    <w:tmpl w:val="490E360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5" w15:restartNumberingAfterBreak="0">
    <w:nsid w:val="307D668D"/>
    <w:multiLevelType w:val="hybridMultilevel"/>
    <w:tmpl w:val="FAD2077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3C8611B6"/>
    <w:multiLevelType w:val="hybridMultilevel"/>
    <w:tmpl w:val="52387F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EB55B7D"/>
    <w:multiLevelType w:val="hybridMultilevel"/>
    <w:tmpl w:val="15C22572"/>
    <w:lvl w:ilvl="0" w:tplc="7370FFA2">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744970"/>
    <w:multiLevelType w:val="hybridMultilevel"/>
    <w:tmpl w:val="18D4E0B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42AD35D9"/>
    <w:multiLevelType w:val="hybridMultilevel"/>
    <w:tmpl w:val="EC6A48F6"/>
    <w:lvl w:ilvl="0" w:tplc="7370FFA2">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CD4A07"/>
    <w:multiLevelType w:val="hybridMultilevel"/>
    <w:tmpl w:val="678279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11A00A0"/>
    <w:multiLevelType w:val="hybridMultilevel"/>
    <w:tmpl w:val="7D7C71AE"/>
    <w:lvl w:ilvl="0" w:tplc="7370FFA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68E5742A"/>
    <w:multiLevelType w:val="hybridMultilevel"/>
    <w:tmpl w:val="8E4C6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BD1117C"/>
    <w:multiLevelType w:val="hybridMultilevel"/>
    <w:tmpl w:val="E12CF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95E6F8D"/>
    <w:multiLevelType w:val="hybridMultilevel"/>
    <w:tmpl w:val="A78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163566">
    <w:abstractNumId w:val="6"/>
  </w:num>
  <w:num w:numId="2" w16cid:durableId="542593879">
    <w:abstractNumId w:val="10"/>
  </w:num>
  <w:num w:numId="3" w16cid:durableId="1134176550">
    <w:abstractNumId w:val="12"/>
  </w:num>
  <w:num w:numId="4" w16cid:durableId="302078062">
    <w:abstractNumId w:val="13"/>
  </w:num>
  <w:num w:numId="5" w16cid:durableId="894783084">
    <w:abstractNumId w:val="3"/>
  </w:num>
  <w:num w:numId="6" w16cid:durableId="106706424">
    <w:abstractNumId w:val="1"/>
  </w:num>
  <w:num w:numId="7" w16cid:durableId="1401707593">
    <w:abstractNumId w:val="2"/>
  </w:num>
  <w:num w:numId="8" w16cid:durableId="1548250540">
    <w:abstractNumId w:val="11"/>
  </w:num>
  <w:num w:numId="9" w16cid:durableId="1784570985">
    <w:abstractNumId w:val="7"/>
  </w:num>
  <w:num w:numId="10" w16cid:durableId="350453606">
    <w:abstractNumId w:val="9"/>
  </w:num>
  <w:num w:numId="11" w16cid:durableId="1846312777">
    <w:abstractNumId w:val="2"/>
  </w:num>
  <w:num w:numId="12" w16cid:durableId="1235049589">
    <w:abstractNumId w:val="1"/>
  </w:num>
  <w:num w:numId="13" w16cid:durableId="857112297">
    <w:abstractNumId w:val="5"/>
  </w:num>
  <w:num w:numId="14" w16cid:durableId="1597207758">
    <w:abstractNumId w:val="4"/>
  </w:num>
  <w:num w:numId="15" w16cid:durableId="256796829">
    <w:abstractNumId w:val="8"/>
  </w:num>
  <w:num w:numId="16" w16cid:durableId="1037386287">
    <w:abstractNumId w:val="14"/>
  </w:num>
  <w:num w:numId="17" w16cid:durableId="641619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1B"/>
    <w:rsid w:val="00056C92"/>
    <w:rsid w:val="00143FE3"/>
    <w:rsid w:val="00193229"/>
    <w:rsid w:val="00221DD7"/>
    <w:rsid w:val="00262CF3"/>
    <w:rsid w:val="002813BE"/>
    <w:rsid w:val="00282009"/>
    <w:rsid w:val="00295201"/>
    <w:rsid w:val="00295A66"/>
    <w:rsid w:val="002E5C28"/>
    <w:rsid w:val="003004B1"/>
    <w:rsid w:val="00333BEF"/>
    <w:rsid w:val="00351856"/>
    <w:rsid w:val="00383327"/>
    <w:rsid w:val="003B16A6"/>
    <w:rsid w:val="003D4180"/>
    <w:rsid w:val="004600A4"/>
    <w:rsid w:val="004A3585"/>
    <w:rsid w:val="004C4473"/>
    <w:rsid w:val="00506977"/>
    <w:rsid w:val="00527FCA"/>
    <w:rsid w:val="0053498D"/>
    <w:rsid w:val="00577038"/>
    <w:rsid w:val="005868F8"/>
    <w:rsid w:val="00675CF8"/>
    <w:rsid w:val="006958E6"/>
    <w:rsid w:val="006B0001"/>
    <w:rsid w:val="006C112D"/>
    <w:rsid w:val="006C6214"/>
    <w:rsid w:val="006D64E6"/>
    <w:rsid w:val="00740249"/>
    <w:rsid w:val="007538B9"/>
    <w:rsid w:val="0077139D"/>
    <w:rsid w:val="007C20EC"/>
    <w:rsid w:val="007C49FB"/>
    <w:rsid w:val="007C5219"/>
    <w:rsid w:val="007C5BC7"/>
    <w:rsid w:val="007E1CEE"/>
    <w:rsid w:val="007F28B2"/>
    <w:rsid w:val="0086108E"/>
    <w:rsid w:val="008B0632"/>
    <w:rsid w:val="008F41DD"/>
    <w:rsid w:val="009606CC"/>
    <w:rsid w:val="009C3F20"/>
    <w:rsid w:val="00A3413B"/>
    <w:rsid w:val="00A47DDF"/>
    <w:rsid w:val="00AA40B4"/>
    <w:rsid w:val="00B3332D"/>
    <w:rsid w:val="00B91AB7"/>
    <w:rsid w:val="00C52DB7"/>
    <w:rsid w:val="00C57038"/>
    <w:rsid w:val="00D130F5"/>
    <w:rsid w:val="00D23C57"/>
    <w:rsid w:val="00D25C5E"/>
    <w:rsid w:val="00D32AAE"/>
    <w:rsid w:val="00D704F4"/>
    <w:rsid w:val="00DB6635"/>
    <w:rsid w:val="00DC2114"/>
    <w:rsid w:val="00DF2073"/>
    <w:rsid w:val="00E26D3B"/>
    <w:rsid w:val="00E44C1B"/>
    <w:rsid w:val="00EA0680"/>
    <w:rsid w:val="00F572FC"/>
    <w:rsid w:val="00F60CAE"/>
    <w:rsid w:val="00F72FD7"/>
    <w:rsid w:val="00F848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70A6"/>
  <w15:chartTrackingRefBased/>
  <w15:docId w15:val="{C1E2ECD2-2AB1-497D-8212-EE9A1CEC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C3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3F2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038"/>
    <w:pPr>
      <w:ind w:left="720"/>
      <w:contextualSpacing/>
    </w:pPr>
  </w:style>
  <w:style w:type="paragraph" w:styleId="Title">
    <w:name w:val="Title"/>
    <w:basedOn w:val="Normal"/>
    <w:next w:val="Normal"/>
    <w:link w:val="TitleChar"/>
    <w:uiPriority w:val="10"/>
    <w:qFormat/>
    <w:rsid w:val="009C3F2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F2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C3F2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9C3F2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3F20"/>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C3F20"/>
    <w:rPr>
      <w:b/>
      <w:bCs/>
    </w:rPr>
  </w:style>
  <w:style w:type="paragraph" w:styleId="BalloonText">
    <w:name w:val="Balloon Text"/>
    <w:basedOn w:val="Normal"/>
    <w:link w:val="BalloonTextChar"/>
    <w:uiPriority w:val="99"/>
    <w:semiHidden/>
    <w:unhideWhenUsed/>
    <w:rsid w:val="00586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F8"/>
    <w:rPr>
      <w:rFonts w:ascii="Segoe UI" w:hAnsi="Segoe UI" w:cs="Segoe UI"/>
      <w:sz w:val="18"/>
      <w:szCs w:val="18"/>
    </w:rPr>
  </w:style>
  <w:style w:type="character" w:styleId="Hyperlink">
    <w:name w:val="Hyperlink"/>
    <w:basedOn w:val="DefaultParagraphFont"/>
    <w:uiPriority w:val="99"/>
    <w:unhideWhenUsed/>
    <w:rsid w:val="00D704F4"/>
    <w:rPr>
      <w:color w:val="0563C1" w:themeColor="hyperlink"/>
      <w:u w:val="single"/>
    </w:rPr>
  </w:style>
  <w:style w:type="paragraph" w:styleId="Revision">
    <w:name w:val="Revision"/>
    <w:hidden/>
    <w:uiPriority w:val="99"/>
    <w:semiHidden/>
    <w:rsid w:val="00740249"/>
  </w:style>
  <w:style w:type="paragraph" w:styleId="Header">
    <w:name w:val="header"/>
    <w:basedOn w:val="Normal"/>
    <w:link w:val="HeaderChar"/>
    <w:uiPriority w:val="99"/>
    <w:unhideWhenUsed/>
    <w:rsid w:val="003004B1"/>
    <w:pPr>
      <w:tabs>
        <w:tab w:val="center" w:pos="4680"/>
        <w:tab w:val="right" w:pos="9360"/>
      </w:tabs>
    </w:pPr>
  </w:style>
  <w:style w:type="character" w:customStyle="1" w:styleId="HeaderChar">
    <w:name w:val="Header Char"/>
    <w:basedOn w:val="DefaultParagraphFont"/>
    <w:link w:val="Header"/>
    <w:uiPriority w:val="99"/>
    <w:rsid w:val="003004B1"/>
  </w:style>
  <w:style w:type="paragraph" w:styleId="Footer">
    <w:name w:val="footer"/>
    <w:basedOn w:val="Normal"/>
    <w:link w:val="FooterChar"/>
    <w:uiPriority w:val="99"/>
    <w:unhideWhenUsed/>
    <w:rsid w:val="003004B1"/>
    <w:pPr>
      <w:tabs>
        <w:tab w:val="center" w:pos="4680"/>
        <w:tab w:val="right" w:pos="9360"/>
      </w:tabs>
    </w:pPr>
  </w:style>
  <w:style w:type="character" w:customStyle="1" w:styleId="FooterChar">
    <w:name w:val="Footer Char"/>
    <w:basedOn w:val="DefaultParagraphFont"/>
    <w:link w:val="Footer"/>
    <w:uiPriority w:val="99"/>
    <w:rsid w:val="003004B1"/>
  </w:style>
  <w:style w:type="character" w:styleId="UnresolvedMention">
    <w:name w:val="Unresolved Mention"/>
    <w:basedOn w:val="DefaultParagraphFont"/>
    <w:uiPriority w:val="99"/>
    <w:semiHidden/>
    <w:unhideWhenUsed/>
    <w:rsid w:val="003B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A79C-10ED-4F84-894D-0F909AC7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Raupers</dc:creator>
  <cp:keywords/>
  <dc:description/>
  <cp:lastModifiedBy>Erin Mills</cp:lastModifiedBy>
  <cp:revision>5</cp:revision>
  <cp:lastPrinted>2018-06-22T13:22:00Z</cp:lastPrinted>
  <dcterms:created xsi:type="dcterms:W3CDTF">2022-06-21T20:32:00Z</dcterms:created>
  <dcterms:modified xsi:type="dcterms:W3CDTF">2022-06-22T19:10:00Z</dcterms:modified>
</cp:coreProperties>
</file>